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311" w:rsidRDefault="00326067" w:rsidP="00144425">
      <w:pPr>
        <w:widowControl/>
        <w:spacing w:line="400" w:lineRule="exact"/>
        <w:jc w:val="center"/>
        <w:rPr>
          <w:rFonts w:ascii="黑体" w:eastAsia="黑体" w:hAnsi="黑体"/>
          <w:sz w:val="28"/>
          <w:szCs w:val="24"/>
        </w:rPr>
      </w:pPr>
      <w:r>
        <w:rPr>
          <w:rFonts w:ascii="黑体" w:eastAsia="黑体" w:hAnsi="黑体" w:hint="eastAsia"/>
          <w:sz w:val="28"/>
          <w:szCs w:val="24"/>
        </w:rPr>
        <w:t>网络文化作品</w:t>
      </w:r>
      <w:r>
        <w:rPr>
          <w:rFonts w:ascii="黑体" w:eastAsia="黑体" w:hAnsi="黑体" w:hint="eastAsia"/>
          <w:color w:val="000000"/>
          <w:kern w:val="0"/>
          <w:sz w:val="28"/>
          <w:szCs w:val="24"/>
        </w:rPr>
        <w:t>方案征集表</w:t>
      </w:r>
    </w:p>
    <w:p w:rsidR="002E5311" w:rsidRDefault="002E5311" w:rsidP="00144425">
      <w:pPr>
        <w:widowControl/>
        <w:spacing w:line="400" w:lineRule="exact"/>
        <w:jc w:val="center"/>
        <w:rPr>
          <w:rFonts w:ascii="仿宋_GB2312" w:eastAsia="仿宋_GB2312" w:hAnsi="宋体"/>
          <w:b/>
          <w:sz w:val="28"/>
          <w:szCs w:val="24"/>
        </w:rPr>
      </w:pPr>
    </w:p>
    <w:tbl>
      <w:tblPr>
        <w:tblStyle w:val="a4"/>
        <w:tblW w:w="88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80"/>
        <w:gridCol w:w="985"/>
        <w:gridCol w:w="2477"/>
        <w:gridCol w:w="1499"/>
        <w:gridCol w:w="1559"/>
        <w:gridCol w:w="1418"/>
      </w:tblGrid>
      <w:tr w:rsidR="00144425" w:rsidTr="003E628D">
        <w:trPr>
          <w:cantSplit/>
        </w:trPr>
        <w:tc>
          <w:tcPr>
            <w:tcW w:w="880" w:type="dxa"/>
          </w:tcPr>
          <w:p w:rsidR="00144425" w:rsidRPr="00144425" w:rsidRDefault="00144425" w:rsidP="00144425">
            <w:pPr>
              <w:spacing w:line="520" w:lineRule="exact"/>
              <w:ind w:left="5"/>
              <w:jc w:val="center"/>
              <w:rPr>
                <w:rFonts w:ascii="黑体" w:eastAsia="黑体" w:hAnsi="黑体" w:cs="Times New Roman"/>
              </w:rPr>
            </w:pPr>
            <w:r w:rsidRPr="00144425">
              <w:rPr>
                <w:rFonts w:ascii="黑体" w:eastAsia="黑体" w:hAnsi="黑体" w:cs="Times New Roman" w:hint="eastAsia"/>
              </w:rPr>
              <w:t>序号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520" w:lineRule="exact"/>
              <w:jc w:val="center"/>
              <w:rPr>
                <w:rFonts w:ascii="黑体" w:eastAsia="黑体" w:hAnsi="黑体" w:cs="Times New Roman" w:hint="eastAsia"/>
              </w:rPr>
            </w:pPr>
            <w:r w:rsidRPr="00144425">
              <w:rPr>
                <w:rFonts w:ascii="黑体" w:eastAsia="黑体" w:hAnsi="黑体" w:cs="Times New Roman" w:hint="eastAsia"/>
              </w:rPr>
              <w:t>获奖</w:t>
            </w:r>
            <w:r w:rsidRPr="00144425">
              <w:rPr>
                <w:rFonts w:ascii="黑体" w:eastAsia="黑体" w:hAnsi="黑体" w:cs="Times New Roman"/>
              </w:rPr>
              <w:t>情况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520" w:lineRule="exact"/>
              <w:ind w:left="5" w:firstLine="480"/>
              <w:jc w:val="center"/>
              <w:rPr>
                <w:rFonts w:ascii="黑体" w:eastAsia="黑体" w:hAnsi="黑体" w:cs="Times New Roman"/>
              </w:rPr>
            </w:pPr>
            <w:r w:rsidRPr="00144425">
              <w:rPr>
                <w:rFonts w:ascii="黑体" w:eastAsia="黑体" w:hAnsi="黑体" w:cs="Times New Roman" w:hint="eastAsia"/>
              </w:rPr>
              <w:t>申报单位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520" w:lineRule="exact"/>
              <w:ind w:left="5"/>
              <w:jc w:val="center"/>
              <w:rPr>
                <w:rFonts w:ascii="黑体" w:eastAsia="黑体" w:hAnsi="黑体" w:cs="Times New Roman"/>
              </w:rPr>
            </w:pPr>
            <w:r w:rsidRPr="00144425">
              <w:rPr>
                <w:rFonts w:ascii="黑体" w:eastAsia="黑体" w:hAnsi="黑体" w:cs="Times New Roman" w:hint="eastAsia"/>
              </w:rPr>
              <w:t>作品类别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520" w:lineRule="exact"/>
              <w:ind w:left="5"/>
              <w:jc w:val="center"/>
              <w:rPr>
                <w:rFonts w:ascii="黑体" w:eastAsia="黑体" w:hAnsi="黑体" w:cs="Times New Roman"/>
              </w:rPr>
            </w:pPr>
            <w:r w:rsidRPr="00144425">
              <w:rPr>
                <w:rFonts w:ascii="黑体" w:eastAsia="黑体" w:hAnsi="黑体" w:cs="Times New Roman" w:hint="eastAsia"/>
              </w:rPr>
              <w:t>作品名称</w:t>
            </w:r>
          </w:p>
        </w:tc>
        <w:tc>
          <w:tcPr>
            <w:tcW w:w="1418" w:type="dxa"/>
          </w:tcPr>
          <w:p w:rsidR="00144425" w:rsidRPr="00144425" w:rsidRDefault="00144425" w:rsidP="00144425">
            <w:pPr>
              <w:spacing w:line="520" w:lineRule="exact"/>
              <w:ind w:left="5"/>
              <w:jc w:val="center"/>
              <w:rPr>
                <w:rFonts w:ascii="黑体" w:eastAsia="黑体" w:hAnsi="黑体" w:cs="Times New Roman"/>
              </w:rPr>
            </w:pPr>
            <w:r w:rsidRPr="00144425">
              <w:rPr>
                <w:rFonts w:ascii="黑体" w:eastAsia="黑体" w:hAnsi="黑体" w:cs="Times New Roman" w:hint="eastAsia"/>
              </w:rPr>
              <w:t>作品提交情况</w:t>
            </w:r>
          </w:p>
        </w:tc>
      </w:tr>
      <w:tr w:rsidR="00144425" w:rsidTr="003E628D">
        <w:trPr>
          <w:cantSplit/>
          <w:trHeight w:val="570"/>
        </w:trPr>
        <w:tc>
          <w:tcPr>
            <w:tcW w:w="880" w:type="dxa"/>
          </w:tcPr>
          <w:p w:rsidR="00144425" w:rsidRPr="00144425" w:rsidRDefault="003E628D" w:rsidP="003E628D">
            <w:pPr>
              <w:spacing w:line="320" w:lineRule="exact"/>
              <w:ind w:right="105"/>
              <w:jc w:val="right"/>
              <w:rPr>
                <w:rFonts w:ascii="仿宋_GB2312" w:eastAsia="仿宋_GB2312" w:hAnsi="宋体" w:cs="Times New Roman" w:hint="eastAsia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1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优秀奖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视传</w:t>
            </w:r>
            <w:proofErr w:type="gramEnd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1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71</w:t>
            </w: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陈孟杭</w:t>
            </w:r>
            <w:proofErr w:type="gramEnd"/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一分钟微视频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</w:pPr>
            <w:r w:rsidRPr="00144425">
              <w:rPr>
                <w:rFonts w:hint="eastAsia"/>
              </w:rPr>
              <w:t>文艺</w:t>
            </w:r>
          </w:p>
        </w:tc>
        <w:tc>
          <w:tcPr>
            <w:tcW w:w="1418" w:type="dxa"/>
          </w:tcPr>
          <w:p w:rsidR="00144425" w:rsidRPr="00144425" w:rsidRDefault="00144425" w:rsidP="003E628D">
            <w:pPr>
              <w:spacing w:line="320" w:lineRule="exact"/>
              <w:rPr>
                <w:rFonts w:ascii="仿宋_GB2312" w:eastAsia="仿宋_GB2312" w:hAnsi="宋体" w:cs="Times New Roman"/>
                <w:szCs w:val="24"/>
              </w:rPr>
            </w:pPr>
            <w:bookmarkStart w:id="0" w:name="_GoBack"/>
            <w:bookmarkEnd w:id="0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70"/>
        </w:trPr>
        <w:tc>
          <w:tcPr>
            <w:tcW w:w="880" w:type="dxa"/>
          </w:tcPr>
          <w:p w:rsidR="00144425" w:rsidRPr="00144425" w:rsidRDefault="003E628D" w:rsidP="003E628D">
            <w:pPr>
              <w:spacing w:line="320" w:lineRule="exact"/>
              <w:ind w:right="840"/>
              <w:rPr>
                <w:rFonts w:ascii="仿宋_GB2312" w:eastAsia="仿宋_GB2312" w:hAnsi="宋体" w:cs="Times New Roman" w:hint="eastAsia"/>
                <w:szCs w:val="24"/>
              </w:rPr>
            </w:pPr>
            <w:r>
              <w:rPr>
                <w:rFonts w:ascii="仿宋_GB2312" w:eastAsia="仿宋_GB2312" w:hAnsi="宋体" w:cs="Times New Roman"/>
                <w:szCs w:val="24"/>
              </w:rPr>
              <w:t>2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优秀奖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视传</w:t>
            </w:r>
            <w:proofErr w:type="gramEnd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1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71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鞠子微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学习活页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</w:pPr>
            <w:r w:rsidRPr="00144425">
              <w:rPr>
                <w:rFonts w:hint="eastAsia"/>
              </w:rPr>
              <w:t>《请回答</w:t>
            </w:r>
            <w:r w:rsidRPr="00144425">
              <w:rPr>
                <w:rFonts w:hint="eastAsia"/>
              </w:rPr>
              <w:t>1</w:t>
            </w:r>
            <w:r w:rsidRPr="00144425">
              <w:t>988</w:t>
            </w:r>
            <w:r w:rsidRPr="00144425">
              <w:rPr>
                <w:rFonts w:hint="eastAsia"/>
              </w:rPr>
              <w:t>》</w:t>
            </w:r>
          </w:p>
        </w:tc>
        <w:tc>
          <w:tcPr>
            <w:tcW w:w="1418" w:type="dxa"/>
          </w:tcPr>
          <w:p w:rsidR="00144425" w:rsidRPr="00144425" w:rsidRDefault="00144425" w:rsidP="003E628D"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70"/>
        </w:trPr>
        <w:tc>
          <w:tcPr>
            <w:tcW w:w="880" w:type="dxa"/>
          </w:tcPr>
          <w:p w:rsidR="00144425" w:rsidRPr="00144425" w:rsidRDefault="003E628D" w:rsidP="003E628D">
            <w:pPr>
              <w:spacing w:line="320" w:lineRule="exact"/>
              <w:jc w:val="right"/>
              <w:rPr>
                <w:rFonts w:ascii="仿宋_GB2312" w:eastAsia="仿宋_GB2312" w:hAnsi="宋体" w:cs="Times New Roman" w:hint="eastAsia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3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二等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视传</w:t>
            </w:r>
            <w:proofErr w:type="gramEnd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1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71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彭思琪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一分钟微视频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</w:pPr>
            <w:r w:rsidRPr="00144425">
              <w:rPr>
                <w:rFonts w:hint="eastAsia"/>
              </w:rPr>
              <w:t>校园的秋</w:t>
            </w:r>
          </w:p>
        </w:tc>
        <w:tc>
          <w:tcPr>
            <w:tcW w:w="1418" w:type="dxa"/>
          </w:tcPr>
          <w:p w:rsidR="00144425" w:rsidRPr="00144425" w:rsidRDefault="00144425" w:rsidP="003E628D"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70"/>
        </w:trPr>
        <w:tc>
          <w:tcPr>
            <w:tcW w:w="880" w:type="dxa"/>
          </w:tcPr>
          <w:p w:rsidR="00144425" w:rsidRPr="00144425" w:rsidRDefault="003E628D" w:rsidP="003E628D">
            <w:pPr>
              <w:spacing w:line="320" w:lineRule="exact"/>
              <w:jc w:val="right"/>
              <w:rPr>
                <w:rFonts w:ascii="仿宋_GB2312" w:eastAsia="仿宋_GB2312" w:hAnsi="宋体" w:cs="Times New Roman" w:hint="eastAsia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4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优秀奖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视传1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71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钱瑶</w:t>
            </w:r>
            <w:proofErr w:type="gramEnd"/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一分钟微视频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</w:pPr>
            <w:r w:rsidRPr="00144425">
              <w:rPr>
                <w:rFonts w:hint="eastAsia"/>
              </w:rPr>
              <w:t>海底两万里</w:t>
            </w:r>
          </w:p>
        </w:tc>
        <w:tc>
          <w:tcPr>
            <w:tcW w:w="1418" w:type="dxa"/>
          </w:tcPr>
          <w:p w:rsidR="00144425" w:rsidRPr="00144425" w:rsidRDefault="00144425" w:rsidP="003E628D"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70"/>
        </w:trPr>
        <w:tc>
          <w:tcPr>
            <w:tcW w:w="880" w:type="dxa"/>
          </w:tcPr>
          <w:p w:rsidR="00144425" w:rsidRPr="00144425" w:rsidRDefault="003E628D" w:rsidP="003E628D">
            <w:pPr>
              <w:spacing w:line="320" w:lineRule="exact"/>
              <w:jc w:val="right"/>
              <w:rPr>
                <w:rFonts w:ascii="仿宋_GB2312" w:eastAsia="仿宋_GB2312" w:hAnsi="宋体" w:cs="Times New Roman" w:hint="eastAsia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5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二等奖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视传</w:t>
            </w:r>
            <w:proofErr w:type="gramEnd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1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71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邱钰晗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一分钟微视频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</w:pPr>
            <w:r w:rsidRPr="00144425">
              <w:rPr>
                <w:rFonts w:hint="eastAsia"/>
              </w:rPr>
              <w:t>限时赠送</w:t>
            </w:r>
          </w:p>
        </w:tc>
        <w:tc>
          <w:tcPr>
            <w:tcW w:w="1418" w:type="dxa"/>
          </w:tcPr>
          <w:p w:rsidR="00144425" w:rsidRPr="00144425" w:rsidRDefault="00144425" w:rsidP="003E628D"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70"/>
        </w:trPr>
        <w:tc>
          <w:tcPr>
            <w:tcW w:w="880" w:type="dxa"/>
          </w:tcPr>
          <w:p w:rsidR="00144425" w:rsidRPr="00144425" w:rsidRDefault="003E628D" w:rsidP="003E628D">
            <w:pPr>
              <w:spacing w:line="320" w:lineRule="exact"/>
              <w:jc w:val="right"/>
              <w:rPr>
                <w:rFonts w:ascii="仿宋_GB2312" w:eastAsia="仿宋_GB2312" w:hAnsi="宋体" w:cs="Times New Roman" w:hint="eastAsia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6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优秀奖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视传</w:t>
            </w:r>
            <w:proofErr w:type="gramEnd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1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71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沈婉婷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一分钟微视频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</w:pPr>
            <w:r w:rsidRPr="00144425">
              <w:rPr>
                <w:rFonts w:hint="eastAsia"/>
              </w:rPr>
              <w:t>生活</w:t>
            </w:r>
          </w:p>
        </w:tc>
        <w:tc>
          <w:tcPr>
            <w:tcW w:w="1418" w:type="dxa"/>
          </w:tcPr>
          <w:p w:rsidR="00144425" w:rsidRPr="00144425" w:rsidRDefault="00144425" w:rsidP="003E628D"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70"/>
        </w:trPr>
        <w:tc>
          <w:tcPr>
            <w:tcW w:w="880" w:type="dxa"/>
          </w:tcPr>
          <w:p w:rsidR="00144425" w:rsidRPr="00144425" w:rsidRDefault="003E628D" w:rsidP="003E628D">
            <w:pPr>
              <w:spacing w:line="320" w:lineRule="exact"/>
              <w:jc w:val="right"/>
              <w:rPr>
                <w:rFonts w:ascii="仿宋_GB2312" w:eastAsia="仿宋_GB2312" w:hAnsi="宋体" w:cs="Times New Roman" w:hint="eastAsia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7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优秀奖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视传1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71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严红</w:t>
            </w:r>
            <w:proofErr w:type="gramEnd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雨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/>
                <w:szCs w:val="24"/>
              </w:rPr>
              <w:t>一分钟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微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视频</w:t>
            </w:r>
          </w:p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</w:pPr>
            <w:r w:rsidRPr="00144425">
              <w:rPr>
                <w:rFonts w:hint="eastAsia"/>
              </w:rPr>
              <w:t>舞</w:t>
            </w:r>
          </w:p>
        </w:tc>
        <w:tc>
          <w:tcPr>
            <w:tcW w:w="1418" w:type="dxa"/>
          </w:tcPr>
          <w:p w:rsidR="00144425" w:rsidRPr="00144425" w:rsidRDefault="00144425" w:rsidP="003E628D"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70"/>
        </w:trPr>
        <w:tc>
          <w:tcPr>
            <w:tcW w:w="880" w:type="dxa"/>
          </w:tcPr>
          <w:p w:rsidR="00144425" w:rsidRPr="00144425" w:rsidRDefault="003E628D" w:rsidP="003E628D">
            <w:pPr>
              <w:spacing w:line="320" w:lineRule="exact"/>
              <w:jc w:val="right"/>
              <w:rPr>
                <w:rFonts w:ascii="仿宋_GB2312" w:eastAsia="仿宋_GB2312" w:hAnsi="宋体" w:cs="Times New Roman" w:hint="eastAsia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8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视传1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71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张</w:t>
            </w:r>
            <w:proofErr w:type="gramEnd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萌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一分钟微视频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</w:pPr>
            <w:r w:rsidRPr="00144425">
              <w:t>秋</w:t>
            </w:r>
          </w:p>
        </w:tc>
        <w:tc>
          <w:tcPr>
            <w:tcW w:w="1418" w:type="dxa"/>
          </w:tcPr>
          <w:p w:rsidR="00144425" w:rsidRPr="00144425" w:rsidRDefault="00144425" w:rsidP="003E628D"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未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70"/>
        </w:trPr>
        <w:tc>
          <w:tcPr>
            <w:tcW w:w="880" w:type="dxa"/>
          </w:tcPr>
          <w:p w:rsidR="00144425" w:rsidRPr="00144425" w:rsidRDefault="003E628D" w:rsidP="003E628D">
            <w:pPr>
              <w:spacing w:line="320" w:lineRule="exact"/>
              <w:jc w:val="right"/>
              <w:rPr>
                <w:rFonts w:ascii="仿宋_GB2312" w:eastAsia="仿宋_GB2312" w:hAnsi="宋体" w:cs="Times New Roman" w:hint="eastAsia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Cs w:val="24"/>
              </w:rPr>
              <w:t>9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三等奖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视传</w:t>
            </w:r>
            <w:proofErr w:type="gramEnd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1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71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张淼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一分钟微视屏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</w:pPr>
            <w:r w:rsidRPr="00144425">
              <w:rPr>
                <w:rFonts w:hint="eastAsia"/>
              </w:rPr>
              <w:t>感恩</w:t>
            </w:r>
          </w:p>
        </w:tc>
        <w:tc>
          <w:tcPr>
            <w:tcW w:w="1418" w:type="dxa"/>
          </w:tcPr>
          <w:p w:rsidR="00144425" w:rsidRPr="00144425" w:rsidRDefault="00144425" w:rsidP="003E628D"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70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ind w:firstLineChars="100" w:firstLine="21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1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0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优秀奖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视传</w:t>
            </w:r>
            <w:proofErr w:type="gramEnd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1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71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张倩倩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短视频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</w:pPr>
            <w:r w:rsidRPr="00144425">
              <w:t>迷途之中</w:t>
            </w:r>
          </w:p>
        </w:tc>
        <w:tc>
          <w:tcPr>
            <w:tcW w:w="1418" w:type="dxa"/>
          </w:tcPr>
          <w:p w:rsidR="00144425" w:rsidRPr="00144425" w:rsidRDefault="00144425" w:rsidP="003E628D"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70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ind w:firstLineChars="100" w:firstLine="21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1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1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优秀奖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视传1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71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周</w:t>
            </w:r>
            <w:proofErr w:type="gramEnd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敏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一分钟微视频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莘莘</w:t>
            </w:r>
            <w:proofErr w:type="gramEnd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钟秀</w:t>
            </w:r>
          </w:p>
        </w:tc>
        <w:tc>
          <w:tcPr>
            <w:tcW w:w="1418" w:type="dxa"/>
          </w:tcPr>
          <w:p w:rsidR="00144425" w:rsidRPr="00144425" w:rsidRDefault="00144425" w:rsidP="003E628D"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70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1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2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三等奖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视传1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71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周</w:t>
            </w:r>
            <w:proofErr w:type="gramEnd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星月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学习活页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新时代，新生活</w:t>
            </w:r>
          </w:p>
        </w:tc>
        <w:tc>
          <w:tcPr>
            <w:tcW w:w="1418" w:type="dxa"/>
          </w:tcPr>
          <w:p w:rsidR="00144425" w:rsidRPr="00144425" w:rsidRDefault="00144425" w:rsidP="003E628D"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70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/>
                <w:szCs w:val="24"/>
              </w:rPr>
              <w:t>13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优秀奖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视传</w:t>
            </w:r>
            <w:proofErr w:type="gramEnd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1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71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陈健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一分钟微视频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成长</w:t>
            </w:r>
          </w:p>
        </w:tc>
        <w:tc>
          <w:tcPr>
            <w:tcW w:w="1418" w:type="dxa"/>
          </w:tcPr>
          <w:p w:rsidR="00144425" w:rsidRPr="00144425" w:rsidRDefault="00144425" w:rsidP="003E628D"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70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ind w:firstLineChars="100" w:firstLine="21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1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4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优秀奖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视传1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71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侯天</w:t>
            </w:r>
            <w:proofErr w:type="gramEnd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翔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一分钟微视屏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《长大》</w:t>
            </w:r>
          </w:p>
        </w:tc>
        <w:tc>
          <w:tcPr>
            <w:tcW w:w="1418" w:type="dxa"/>
          </w:tcPr>
          <w:p w:rsidR="00144425" w:rsidRPr="00144425" w:rsidRDefault="00144425" w:rsidP="003E628D"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70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ind w:firstLineChars="100" w:firstLine="21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1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5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优秀奖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视传</w:t>
            </w:r>
            <w:proofErr w:type="gramEnd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171胡金波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文艺电影宣传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《大鱼海棠》</w:t>
            </w:r>
          </w:p>
        </w:tc>
        <w:tc>
          <w:tcPr>
            <w:tcW w:w="1418" w:type="dxa"/>
          </w:tcPr>
          <w:p w:rsidR="00144425" w:rsidRPr="00144425" w:rsidRDefault="00144425" w:rsidP="003E628D"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70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ind w:firstLineChars="100" w:firstLine="21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1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6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三等奖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视传171冒承含</w:t>
            </w:r>
            <w:proofErr w:type="gramEnd"/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学习活页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4"/>
              </w:rPr>
            </w:pPr>
            <w:proofErr w:type="gramStart"/>
            <w:r w:rsidRPr="00144425">
              <w:rPr>
                <w:rFonts w:hint="eastAsia"/>
              </w:rPr>
              <w:t>青藤浅语</w:t>
            </w:r>
            <w:proofErr w:type="gramEnd"/>
          </w:p>
        </w:tc>
        <w:tc>
          <w:tcPr>
            <w:tcW w:w="1418" w:type="dxa"/>
          </w:tcPr>
          <w:p w:rsidR="00144425" w:rsidRPr="00144425" w:rsidRDefault="00144425" w:rsidP="003E628D"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70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ind w:firstLineChars="100" w:firstLine="210"/>
              <w:jc w:val="right"/>
              <w:rPr>
                <w:rFonts w:ascii="仿宋_GB2312" w:eastAsia="仿宋_GB2312" w:hAnsi="宋体"/>
                <w:szCs w:val="24"/>
              </w:rPr>
            </w:pPr>
            <w:r w:rsidRPr="00144425">
              <w:rPr>
                <w:rFonts w:ascii="仿宋_GB2312" w:eastAsia="仿宋_GB2312" w:hAnsi="宋体" w:hint="eastAsia"/>
                <w:szCs w:val="24"/>
              </w:rPr>
              <w:t>1</w:t>
            </w:r>
            <w:r w:rsidRPr="00144425">
              <w:rPr>
                <w:rFonts w:ascii="仿宋_GB2312" w:eastAsia="仿宋_GB2312" w:hAnsi="宋体"/>
                <w:szCs w:val="24"/>
              </w:rPr>
              <w:t>7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4"/>
              </w:rPr>
            </w:pPr>
            <w:r w:rsidRPr="00144425">
              <w:rPr>
                <w:rFonts w:ascii="仿宋_GB2312" w:eastAsia="仿宋_GB2312" w:hAnsi="宋体" w:hint="eastAsia"/>
                <w:szCs w:val="24"/>
              </w:rPr>
              <w:t>三等</w:t>
            </w:r>
            <w:proofErr w:type="gramStart"/>
            <w:r w:rsidRPr="00144425">
              <w:rPr>
                <w:rFonts w:ascii="仿宋_GB2312" w:eastAsia="仿宋_GB2312" w:hAnsi="宋体" w:hint="eastAsia"/>
                <w:szCs w:val="24"/>
              </w:rPr>
              <w:t>蒋</w:t>
            </w:r>
            <w:proofErr w:type="gramEnd"/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hint="eastAsia"/>
                <w:szCs w:val="24"/>
              </w:rPr>
              <w:t>视传</w:t>
            </w:r>
            <w:proofErr w:type="gramEnd"/>
            <w:r w:rsidRPr="00144425">
              <w:rPr>
                <w:rFonts w:ascii="仿宋_GB2312" w:eastAsia="仿宋_GB2312" w:hAnsi="宋体" w:hint="eastAsia"/>
                <w:szCs w:val="24"/>
              </w:rPr>
              <w:t>1</w:t>
            </w:r>
            <w:r w:rsidRPr="00144425">
              <w:rPr>
                <w:rFonts w:ascii="仿宋_GB2312" w:eastAsia="仿宋_GB2312" w:hAnsi="宋体"/>
                <w:szCs w:val="24"/>
              </w:rPr>
              <w:t>71</w:t>
            </w:r>
            <w:r w:rsidRPr="00144425">
              <w:rPr>
                <w:rFonts w:ascii="仿宋_GB2312" w:eastAsia="仿宋_GB2312" w:hAnsi="宋体" w:hint="eastAsia"/>
                <w:szCs w:val="24"/>
              </w:rPr>
              <w:t>沙小康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Chars="200" w:firstLine="420"/>
              <w:jc w:val="right"/>
              <w:rPr>
                <w:rFonts w:ascii="仿宋_GB2312" w:eastAsia="仿宋_GB2312" w:hAnsi="宋体"/>
                <w:szCs w:val="24"/>
              </w:rPr>
            </w:pPr>
            <w:r w:rsidRPr="00144425">
              <w:rPr>
                <w:rFonts w:ascii="仿宋_GB2312" w:eastAsia="仿宋_GB2312" w:hAnsi="宋体" w:hint="eastAsia"/>
                <w:szCs w:val="24"/>
              </w:rPr>
              <w:t>一分钟微视频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="宋体"/>
                <w:szCs w:val="24"/>
              </w:rPr>
            </w:pPr>
            <w:r w:rsidRPr="00144425">
              <w:rPr>
                <w:rFonts w:ascii="仿宋_GB2312" w:eastAsia="仿宋_GB2312" w:hAnsi="宋体" w:hint="eastAsia"/>
                <w:szCs w:val="24"/>
              </w:rPr>
              <w:t>我以国为傲</w:t>
            </w:r>
          </w:p>
        </w:tc>
        <w:tc>
          <w:tcPr>
            <w:tcW w:w="1418" w:type="dxa"/>
          </w:tcPr>
          <w:p w:rsidR="00144425" w:rsidRPr="00144425" w:rsidRDefault="00144425" w:rsidP="003E628D"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70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ind w:firstLineChars="100" w:firstLine="210"/>
              <w:jc w:val="right"/>
              <w:rPr>
                <w:rFonts w:ascii="仿宋_GB2312" w:eastAsia="仿宋_GB2312" w:hAnsi="宋体"/>
                <w:szCs w:val="24"/>
              </w:rPr>
            </w:pPr>
            <w:r w:rsidRPr="00144425">
              <w:rPr>
                <w:rFonts w:ascii="仿宋_GB2312" w:eastAsia="仿宋_GB2312" w:hAnsi="宋体" w:hint="eastAsia"/>
                <w:szCs w:val="24"/>
              </w:rPr>
              <w:t>1</w:t>
            </w:r>
            <w:r w:rsidRPr="00144425">
              <w:rPr>
                <w:rFonts w:ascii="仿宋_GB2312" w:eastAsia="仿宋_GB2312" w:hAnsi="宋体"/>
                <w:szCs w:val="24"/>
              </w:rPr>
              <w:t>8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hint="eastAsia"/>
                <w:szCs w:val="24"/>
              </w:rPr>
            </w:pP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hint="eastAsia"/>
                <w:szCs w:val="24"/>
              </w:rPr>
              <w:t>视传</w:t>
            </w:r>
            <w:proofErr w:type="gramEnd"/>
            <w:r w:rsidRPr="00144425">
              <w:rPr>
                <w:rFonts w:ascii="仿宋_GB2312" w:eastAsia="仿宋_GB2312" w:hAnsi="宋体" w:hint="eastAsia"/>
                <w:szCs w:val="24"/>
              </w:rPr>
              <w:t>1</w:t>
            </w:r>
            <w:r w:rsidRPr="00144425">
              <w:rPr>
                <w:rFonts w:ascii="仿宋_GB2312" w:eastAsia="仿宋_GB2312" w:hAnsi="宋体"/>
                <w:szCs w:val="24"/>
              </w:rPr>
              <w:t>71</w:t>
            </w:r>
            <w:r w:rsidRPr="00144425">
              <w:rPr>
                <w:rFonts w:ascii="仿宋_GB2312" w:eastAsia="仿宋_GB2312" w:hAnsi="宋体" w:hint="eastAsia"/>
                <w:szCs w:val="24"/>
              </w:rPr>
              <w:t>尹金伟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Chars="200" w:firstLine="420"/>
              <w:jc w:val="right"/>
              <w:rPr>
                <w:rFonts w:ascii="仿宋_GB2312" w:eastAsia="仿宋_GB2312" w:hAnsi="宋体"/>
                <w:szCs w:val="24"/>
              </w:rPr>
            </w:pPr>
            <w:r w:rsidRPr="00144425">
              <w:rPr>
                <w:rFonts w:ascii="仿宋_GB2312" w:eastAsia="仿宋_GB2312" w:hAnsi="宋体" w:hint="eastAsia"/>
                <w:szCs w:val="24"/>
              </w:rPr>
              <w:t>学习活页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="宋体"/>
                <w:szCs w:val="24"/>
              </w:rPr>
            </w:pPr>
            <w:r w:rsidRPr="00144425">
              <w:rPr>
                <w:rFonts w:ascii="仿宋_GB2312" w:eastAsia="仿宋_GB2312" w:hAnsi="宋体"/>
                <w:szCs w:val="24"/>
              </w:rPr>
              <w:t>当怪物来敲门</w:t>
            </w:r>
          </w:p>
        </w:tc>
        <w:tc>
          <w:tcPr>
            <w:tcW w:w="1418" w:type="dxa"/>
          </w:tcPr>
          <w:p w:rsidR="00144425" w:rsidRPr="00144425" w:rsidRDefault="00144425" w:rsidP="003E628D"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未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57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ind w:firstLineChars="100" w:firstLine="21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lastRenderedPageBreak/>
              <w:t>1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9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视传</w:t>
            </w:r>
            <w:proofErr w:type="gramEnd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1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71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朱豆豆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/>
                <w:szCs w:val="24"/>
              </w:rPr>
              <w:t>一分钟微视频</w:t>
            </w:r>
          </w:p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随手拍</w:t>
            </w:r>
          </w:p>
        </w:tc>
        <w:tc>
          <w:tcPr>
            <w:tcW w:w="1418" w:type="dxa"/>
          </w:tcPr>
          <w:p w:rsidR="00144425" w:rsidRPr="00144425" w:rsidRDefault="00144425" w:rsidP="003E628D"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未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57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/>
                <w:szCs w:val="24"/>
              </w:rPr>
              <w:t>20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日语174</w:t>
            </w: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秦艺洋</w:t>
            </w:r>
            <w:proofErr w:type="gramEnd"/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学习活页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日语中常见的几组相似语法的区分</w:t>
            </w:r>
          </w:p>
        </w:tc>
        <w:tc>
          <w:tcPr>
            <w:tcW w:w="1418" w:type="dxa"/>
          </w:tcPr>
          <w:p w:rsidR="00144425" w:rsidRPr="00144425" w:rsidRDefault="00144425" w:rsidP="003E628D"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未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57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2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1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优秀奖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日语174</w:t>
            </w: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屈</w:t>
            </w:r>
            <w:proofErr w:type="gramEnd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雪松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学习活页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日语语法解析</w:t>
            </w:r>
          </w:p>
        </w:tc>
        <w:tc>
          <w:tcPr>
            <w:tcW w:w="1418" w:type="dxa"/>
          </w:tcPr>
          <w:p w:rsidR="00144425" w:rsidRPr="00144425" w:rsidRDefault="00144425" w:rsidP="003E628D"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57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/>
                <w:szCs w:val="24"/>
              </w:rPr>
              <w:t>22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三等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日语174方云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学习活页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我眼中的一带一路</w:t>
            </w:r>
          </w:p>
        </w:tc>
        <w:tc>
          <w:tcPr>
            <w:tcW w:w="1418" w:type="dxa"/>
          </w:tcPr>
          <w:p w:rsidR="00144425" w:rsidRPr="00144425" w:rsidRDefault="00144425" w:rsidP="003E628D"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57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/>
                <w:szCs w:val="24"/>
              </w:rPr>
              <w:t>23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三等奖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英语173、英语174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学习活页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hint="eastAsia"/>
              </w:rPr>
              <w:t>青年奋斗正当时</w:t>
            </w:r>
            <w:r w:rsidRPr="00144425">
              <w:rPr>
                <w:rFonts w:hint="eastAsia"/>
              </w:rPr>
              <w:t xml:space="preserve"> </w:t>
            </w:r>
            <w:r w:rsidRPr="00144425">
              <w:rPr>
                <w:rFonts w:hint="eastAsia"/>
              </w:rPr>
              <w:t>我与时代共成长</w:t>
            </w:r>
          </w:p>
        </w:tc>
        <w:tc>
          <w:tcPr>
            <w:tcW w:w="1418" w:type="dxa"/>
          </w:tcPr>
          <w:p w:rsidR="00144425" w:rsidRPr="00144425" w:rsidRDefault="00144425" w:rsidP="003E628D"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57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jc w:val="right"/>
              <w:rPr>
                <w:rFonts w:ascii="仿宋_GB2312" w:eastAsia="仿宋_GB2312" w:hAnsi="宋体"/>
                <w:szCs w:val="24"/>
              </w:rPr>
            </w:pPr>
            <w:r w:rsidRPr="00144425">
              <w:rPr>
                <w:rFonts w:ascii="仿宋_GB2312" w:eastAsia="仿宋_GB2312" w:hAnsi="宋体"/>
                <w:szCs w:val="24"/>
              </w:rPr>
              <w:t>24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center"/>
              <w:rPr>
                <w:rFonts w:ascii="仿宋_GB2312" w:eastAsia="仿宋_GB2312" w:hAnsi="宋体"/>
                <w:szCs w:val="24"/>
              </w:rPr>
            </w:pP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/>
                <w:szCs w:val="24"/>
              </w:rPr>
            </w:pPr>
            <w:r w:rsidRPr="00144425">
              <w:rPr>
                <w:rFonts w:ascii="仿宋_GB2312" w:eastAsia="仿宋_GB2312" w:hAnsi="宋体"/>
                <w:szCs w:val="24"/>
              </w:rPr>
              <w:t>广电173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="宋体"/>
                <w:szCs w:val="24"/>
              </w:rPr>
            </w:pPr>
            <w:r w:rsidRPr="00144425">
              <w:rPr>
                <w:rFonts w:ascii="仿宋_GB2312" w:eastAsia="仿宋_GB2312" w:hAnsi="宋体"/>
                <w:szCs w:val="24"/>
              </w:rPr>
              <w:t>微视频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left"/>
              <w:rPr>
                <w:rFonts w:ascii="仿宋_GB2312" w:eastAsia="仿宋_GB2312" w:hAnsi="宋体"/>
                <w:szCs w:val="24"/>
              </w:rPr>
            </w:pPr>
            <w:r w:rsidRPr="00144425">
              <w:rPr>
                <w:rFonts w:ascii="仿宋_GB2312" w:eastAsia="仿宋_GB2312" w:hAnsi="宋体"/>
                <w:szCs w:val="24"/>
              </w:rPr>
              <w:t>青年看中国</w:t>
            </w:r>
          </w:p>
        </w:tc>
        <w:tc>
          <w:tcPr>
            <w:tcW w:w="1418" w:type="dxa"/>
          </w:tcPr>
          <w:p w:rsidR="00144425" w:rsidRPr="00144425" w:rsidRDefault="00144425" w:rsidP="003E628D"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未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57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/>
                <w:szCs w:val="24"/>
              </w:rPr>
              <w:t>25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优秀奖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cs="Times New Roman"/>
                <w:szCs w:val="24"/>
              </w:rPr>
              <w:t>环设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17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1周</w:t>
            </w:r>
            <w:proofErr w:type="gramEnd"/>
            <w:r w:rsidRPr="00144425">
              <w:rPr>
                <w:rFonts w:ascii="仿宋_GB2312" w:eastAsia="仿宋_GB2312" w:hAnsi="宋体" w:cs="Times New Roman"/>
                <w:szCs w:val="24"/>
              </w:rPr>
              <w:t>柿</w:t>
            </w:r>
            <w:proofErr w:type="gramStart"/>
            <w:r w:rsidRPr="00144425">
              <w:rPr>
                <w:rFonts w:ascii="仿宋_GB2312" w:eastAsia="仿宋_GB2312" w:hAnsi="宋体" w:cs="Times New Roman"/>
                <w:szCs w:val="24"/>
              </w:rPr>
              <w:t>岑</w:t>
            </w:r>
            <w:proofErr w:type="gramEnd"/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学习活页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/>
                <w:szCs w:val="24"/>
              </w:rPr>
              <w:t>博物馆的地铺材料与施工工艺</w:t>
            </w:r>
          </w:p>
        </w:tc>
        <w:tc>
          <w:tcPr>
            <w:tcW w:w="1418" w:type="dxa"/>
          </w:tcPr>
          <w:p w:rsidR="00144425" w:rsidRPr="00144425" w:rsidRDefault="00144425" w:rsidP="003E628D"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57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/>
                <w:szCs w:val="24"/>
              </w:rPr>
              <w:t>26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三等奖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环设</w:t>
            </w:r>
            <w:proofErr w:type="gramEnd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171冯福友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学习活页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南通圆融商业空间设计调研</w:t>
            </w:r>
          </w:p>
        </w:tc>
        <w:tc>
          <w:tcPr>
            <w:tcW w:w="1418" w:type="dxa"/>
          </w:tcPr>
          <w:p w:rsidR="00144425" w:rsidRPr="00144425" w:rsidRDefault="00144425" w:rsidP="003E628D"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57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/>
                <w:szCs w:val="24"/>
              </w:rPr>
              <w:t>27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优秀奖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环设</w:t>
            </w:r>
            <w:proofErr w:type="gramEnd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171凌霄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学习活页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民国砖砌建筑—南通钟楼广场</w:t>
            </w:r>
          </w:p>
        </w:tc>
        <w:tc>
          <w:tcPr>
            <w:tcW w:w="1418" w:type="dxa"/>
          </w:tcPr>
          <w:p w:rsidR="00144425" w:rsidRPr="00144425" w:rsidRDefault="00144425" w:rsidP="00144425">
            <w:pPr>
              <w:jc w:val="center"/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57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/>
                <w:szCs w:val="24"/>
              </w:rPr>
              <w:t>28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二等奖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环设</w:t>
            </w:r>
            <w:proofErr w:type="gramEnd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171贾丽雯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学习活页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西式砖砌建筑—</w:t>
            </w: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濠</w:t>
            </w:r>
            <w:proofErr w:type="gramEnd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南别业</w:t>
            </w:r>
          </w:p>
        </w:tc>
        <w:tc>
          <w:tcPr>
            <w:tcW w:w="1418" w:type="dxa"/>
          </w:tcPr>
          <w:p w:rsidR="00144425" w:rsidRPr="00144425" w:rsidRDefault="00144425" w:rsidP="00144425">
            <w:pPr>
              <w:jc w:val="center"/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57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/>
                <w:szCs w:val="24"/>
              </w:rPr>
              <w:t>29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环设171纪诗琪</w:t>
            </w:r>
            <w:proofErr w:type="gramEnd"/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学习活页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西式砖砌建筑</w:t>
            </w:r>
          </w:p>
        </w:tc>
        <w:tc>
          <w:tcPr>
            <w:tcW w:w="1418" w:type="dxa"/>
          </w:tcPr>
          <w:p w:rsidR="00144425" w:rsidRPr="00144425" w:rsidRDefault="00144425" w:rsidP="00144425">
            <w:pPr>
              <w:jc w:val="center"/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未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57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/>
                <w:szCs w:val="24"/>
              </w:rPr>
              <w:t>30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环设</w:t>
            </w:r>
            <w:proofErr w:type="gramEnd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171何萍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Chars="200" w:firstLine="42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学习活页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艺术设计制图</w:t>
            </w:r>
          </w:p>
        </w:tc>
        <w:tc>
          <w:tcPr>
            <w:tcW w:w="1418" w:type="dxa"/>
          </w:tcPr>
          <w:p w:rsidR="00144425" w:rsidRPr="00144425" w:rsidRDefault="00144425" w:rsidP="00144425">
            <w:pPr>
              <w:jc w:val="center"/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未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57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/>
                <w:szCs w:val="24"/>
              </w:rPr>
              <w:t>31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优秀奖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环设171刘凡</w:t>
            </w:r>
            <w:proofErr w:type="gramEnd"/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Chars="200" w:firstLine="42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学习活页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地铺材料与施工工艺</w:t>
            </w:r>
          </w:p>
        </w:tc>
        <w:tc>
          <w:tcPr>
            <w:tcW w:w="1418" w:type="dxa"/>
          </w:tcPr>
          <w:p w:rsidR="00144425" w:rsidRPr="00144425" w:rsidRDefault="00144425" w:rsidP="00144425">
            <w:pPr>
              <w:jc w:val="center"/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57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/>
                <w:szCs w:val="24"/>
              </w:rPr>
              <w:t>32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三等奖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环设</w:t>
            </w:r>
            <w:proofErr w:type="gramEnd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171黄琦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Chars="200" w:firstLine="42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学习活页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南通文峰城市广场调研</w:t>
            </w:r>
          </w:p>
        </w:tc>
        <w:tc>
          <w:tcPr>
            <w:tcW w:w="1418" w:type="dxa"/>
          </w:tcPr>
          <w:p w:rsidR="00144425" w:rsidRPr="00144425" w:rsidRDefault="00144425" w:rsidP="00144425">
            <w:pPr>
              <w:jc w:val="center"/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57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/>
                <w:szCs w:val="24"/>
              </w:rPr>
              <w:t>33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/>
                <w:szCs w:val="24"/>
              </w:rPr>
              <w:t>中文173王沛璇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Chars="200" w:firstLine="42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/>
                <w:szCs w:val="24"/>
              </w:rPr>
              <w:t>学习活页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/>
                <w:szCs w:val="24"/>
              </w:rPr>
              <w:t>新时代青年说</w:t>
            </w:r>
          </w:p>
        </w:tc>
        <w:tc>
          <w:tcPr>
            <w:tcW w:w="1418" w:type="dxa"/>
          </w:tcPr>
          <w:p w:rsidR="00144425" w:rsidRPr="00144425" w:rsidRDefault="00144425" w:rsidP="00144425">
            <w:pPr>
              <w:jc w:val="center"/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未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57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/>
                <w:szCs w:val="24"/>
              </w:rPr>
              <w:t>34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/>
                <w:szCs w:val="24"/>
              </w:rPr>
              <w:t>中文173王安琪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Chars="200" w:firstLine="420"/>
              <w:jc w:val="righ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/>
                <w:szCs w:val="24"/>
              </w:rPr>
              <w:t>学习活页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="宋体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/>
                <w:szCs w:val="24"/>
              </w:rPr>
              <w:t>强国一代的使命与担当</w:t>
            </w:r>
          </w:p>
        </w:tc>
        <w:tc>
          <w:tcPr>
            <w:tcW w:w="1418" w:type="dxa"/>
          </w:tcPr>
          <w:p w:rsidR="00144425" w:rsidRPr="00144425" w:rsidRDefault="00144425" w:rsidP="00144425">
            <w:pPr>
              <w:jc w:val="center"/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未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70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jc w:val="right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Theme="minorEastAsia" w:cs="Times New Roman" w:hint="eastAsia"/>
                <w:szCs w:val="24"/>
              </w:rPr>
              <w:t>35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Theme="minorEastAsia" w:cs="Times New Roman" w:hint="eastAsia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优秀奖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Theme="minorEastAsia" w:cs="Times New Roman" w:hint="eastAsia"/>
                <w:szCs w:val="24"/>
              </w:rPr>
              <w:t>英语163（杏）团支部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Theme="minorEastAsia" w:cs="Times New Roman" w:hint="eastAsia"/>
                <w:szCs w:val="24"/>
              </w:rPr>
              <w:t>一分钟微视屏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Theme="minorEastAsia" w:cs="Times New Roman" w:hint="eastAsia"/>
                <w:szCs w:val="24"/>
              </w:rPr>
              <w:t>青年强则国家强</w:t>
            </w:r>
          </w:p>
        </w:tc>
        <w:tc>
          <w:tcPr>
            <w:tcW w:w="1418" w:type="dxa"/>
          </w:tcPr>
          <w:p w:rsidR="00144425" w:rsidRPr="00144425" w:rsidRDefault="00144425" w:rsidP="00144425">
            <w:pPr>
              <w:jc w:val="center"/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50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jc w:val="right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Theme="minorEastAsia" w:cs="Times New Roman" w:hint="eastAsia"/>
                <w:szCs w:val="24"/>
              </w:rPr>
              <w:t>36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优秀奖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英语164（杏)</w:t>
            </w:r>
            <w:r w:rsidRPr="00144425">
              <w:rPr>
                <w:rFonts w:ascii="仿宋_GB2312" w:eastAsia="仿宋_GB2312" w:hAnsiTheme="minorEastAsia" w:cs="Times New Roman" w:hint="eastAsia"/>
                <w:szCs w:val="24"/>
              </w:rPr>
              <w:t>团支部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一分钟微视频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不忘梦想，开创辉煌</w:t>
            </w:r>
          </w:p>
        </w:tc>
        <w:tc>
          <w:tcPr>
            <w:tcW w:w="1418" w:type="dxa"/>
          </w:tcPr>
          <w:p w:rsidR="00144425" w:rsidRPr="00144425" w:rsidRDefault="00144425" w:rsidP="00144425">
            <w:pPr>
              <w:jc w:val="center"/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57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jc w:val="right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Theme="minorEastAsia" w:cs="Times New Roman" w:hint="eastAsia"/>
                <w:szCs w:val="24"/>
              </w:rPr>
              <w:t>37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三等奖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动画161(杏)</w:t>
            </w:r>
            <w:r w:rsidRPr="00144425">
              <w:rPr>
                <w:rFonts w:ascii="仿宋_GB2312" w:eastAsia="仿宋_GB2312" w:hAnsiTheme="minorEastAsia" w:cs="Times New Roman" w:hint="eastAsia"/>
                <w:szCs w:val="24"/>
              </w:rPr>
              <w:t>团支部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情景视频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初心</w:t>
            </w:r>
          </w:p>
        </w:tc>
        <w:tc>
          <w:tcPr>
            <w:tcW w:w="1418" w:type="dxa"/>
          </w:tcPr>
          <w:p w:rsidR="00144425" w:rsidRPr="00144425" w:rsidRDefault="00144425" w:rsidP="00144425">
            <w:pPr>
              <w:jc w:val="center"/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57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jc w:val="right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Theme="minorEastAsia" w:cs="Times New Roman" w:hint="eastAsia"/>
                <w:szCs w:val="24"/>
              </w:rPr>
              <w:lastRenderedPageBreak/>
              <w:t>38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日语163（杏）团支部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一分钟微视频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青年说，青年行</w:t>
            </w:r>
          </w:p>
        </w:tc>
        <w:tc>
          <w:tcPr>
            <w:tcW w:w="1418" w:type="dxa"/>
          </w:tcPr>
          <w:p w:rsidR="00144425" w:rsidRPr="00144425" w:rsidRDefault="00144425" w:rsidP="00144425">
            <w:pPr>
              <w:jc w:val="center"/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未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57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jc w:val="right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Theme="minorEastAsia" w:cs="Times New Roman" w:hint="eastAsia"/>
                <w:szCs w:val="24"/>
              </w:rPr>
              <w:t>39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Theme="minorEastAsia" w:cs="Times New Roman" w:hint="eastAsia"/>
                <w:szCs w:val="24"/>
              </w:rPr>
            </w:pP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Theme="minorEastAsia" w:cs="Times New Roman" w:hint="eastAsia"/>
                <w:szCs w:val="24"/>
              </w:rPr>
              <w:t>环艺161（杏）团支部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一分钟微视频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Theme="minorEastAsia" w:cs="Times New Roman" w:hint="eastAsia"/>
                <w:szCs w:val="24"/>
              </w:rPr>
              <w:t>新时代青年说</w:t>
            </w:r>
          </w:p>
        </w:tc>
        <w:tc>
          <w:tcPr>
            <w:tcW w:w="1418" w:type="dxa"/>
          </w:tcPr>
          <w:p w:rsidR="00144425" w:rsidRPr="00144425" w:rsidRDefault="00144425" w:rsidP="00144425">
            <w:pPr>
              <w:jc w:val="center"/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未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57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jc w:val="right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Theme="minorEastAsia" w:cs="Times New Roman" w:hint="eastAsia"/>
                <w:szCs w:val="24"/>
              </w:rPr>
              <w:t>40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Theme="minorEastAsia" w:cs="Times New Roman" w:hint="eastAsia"/>
                <w:szCs w:val="24"/>
              </w:rPr>
            </w:pP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szCs w:val="24"/>
              </w:rPr>
            </w:pPr>
            <w:proofErr w:type="gramStart"/>
            <w:r w:rsidRPr="00144425">
              <w:rPr>
                <w:rFonts w:ascii="仿宋_GB2312" w:eastAsia="仿宋_GB2312" w:hAnsiTheme="minorEastAsia" w:cs="Times New Roman" w:hint="eastAsia"/>
                <w:szCs w:val="24"/>
              </w:rPr>
              <w:t>视传</w:t>
            </w:r>
            <w:proofErr w:type="gramEnd"/>
            <w:r w:rsidRPr="00144425">
              <w:rPr>
                <w:rFonts w:ascii="仿宋_GB2312" w:eastAsia="仿宋_GB2312" w:hAnsiTheme="minorEastAsia" w:cs="Times New Roman" w:hint="eastAsia"/>
                <w:szCs w:val="24"/>
              </w:rPr>
              <w:t>161（杏）团支部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ind w:firstLineChars="200" w:firstLine="420"/>
              <w:jc w:val="right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一分钟微视频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Theme="minorEastAsia" w:cs="Times New Roman" w:hint="eastAsia"/>
                <w:szCs w:val="24"/>
              </w:rPr>
              <w:t>青年当自强</w:t>
            </w:r>
          </w:p>
        </w:tc>
        <w:tc>
          <w:tcPr>
            <w:tcW w:w="1418" w:type="dxa"/>
          </w:tcPr>
          <w:p w:rsidR="00144425" w:rsidRPr="00144425" w:rsidRDefault="00144425" w:rsidP="00144425">
            <w:pPr>
              <w:jc w:val="center"/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未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57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jc w:val="right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Theme="minorEastAsia" w:cs="Times New Roman" w:hint="eastAsia"/>
                <w:szCs w:val="24"/>
              </w:rPr>
              <w:t>41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Theme="minorEastAsia" w:cs="Times New Roman" w:hint="eastAsia"/>
                <w:szCs w:val="24"/>
              </w:rPr>
            </w:pP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Theme="minorEastAsia" w:cs="Times New Roman" w:hint="eastAsia"/>
                <w:szCs w:val="24"/>
              </w:rPr>
              <w:t>广电163（杏）团支部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/>
                <w:szCs w:val="24"/>
              </w:rPr>
              <w:t>一分钟微视频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一分钟带你走进童声支教</w:t>
            </w:r>
          </w:p>
        </w:tc>
        <w:tc>
          <w:tcPr>
            <w:tcW w:w="1418" w:type="dxa"/>
          </w:tcPr>
          <w:p w:rsidR="00144425" w:rsidRPr="00144425" w:rsidRDefault="00144425" w:rsidP="00144425">
            <w:pPr>
              <w:jc w:val="center"/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未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57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jc w:val="right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Theme="minorEastAsia" w:cs="Times New Roman" w:hint="eastAsia"/>
                <w:szCs w:val="24"/>
              </w:rPr>
              <w:t>42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Theme="minorEastAsia" w:cs="Times New Roman" w:hint="eastAsia"/>
                <w:szCs w:val="24"/>
              </w:rPr>
            </w:pP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Theme="minorEastAsia" w:cs="Times New Roman" w:hint="eastAsia"/>
                <w:szCs w:val="24"/>
              </w:rPr>
              <w:t>广电163（杏）团支部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right"/>
              <w:rPr>
                <w:rFonts w:ascii="仿宋_GB2312" w:eastAsia="仿宋_GB2312" w:hAnsiTheme="minorEastAsia" w:cs="Times New Roman"/>
                <w:szCs w:val="24"/>
              </w:rPr>
            </w:pPr>
            <w:proofErr w:type="gramStart"/>
            <w:r w:rsidRPr="00144425">
              <w:rPr>
                <w:rFonts w:ascii="仿宋_GB2312" w:eastAsia="仿宋_GB2312" w:hAnsi="宋体" w:cs="Times New Roman" w:hint="eastAsia"/>
                <w:szCs w:val="24"/>
              </w:rPr>
              <w:t>微电影</w:t>
            </w:r>
            <w:proofErr w:type="gramEnd"/>
          </w:p>
        </w:tc>
        <w:tc>
          <w:tcPr>
            <w:tcW w:w="1559" w:type="dxa"/>
          </w:tcPr>
          <w:p w:rsidR="00144425" w:rsidRPr="00144425" w:rsidRDefault="00144425" w:rsidP="00144425">
            <w:pPr>
              <w:widowControl/>
              <w:jc w:val="left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/>
                <w:szCs w:val="24"/>
              </w:rPr>
              <w:t>努力奋进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——</w:t>
            </w:r>
            <w:r w:rsidRPr="00144425">
              <w:rPr>
                <w:rFonts w:ascii="仿宋_GB2312" w:eastAsia="仿宋_GB2312" w:hAnsi="宋体" w:cs="Times New Roman"/>
                <w:szCs w:val="24"/>
              </w:rPr>
              <w:t>做新时代青年</w:t>
            </w:r>
          </w:p>
        </w:tc>
        <w:tc>
          <w:tcPr>
            <w:tcW w:w="1418" w:type="dxa"/>
          </w:tcPr>
          <w:p w:rsidR="00144425" w:rsidRPr="00144425" w:rsidRDefault="00144425" w:rsidP="00144425">
            <w:pPr>
              <w:jc w:val="center"/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未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57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jc w:val="right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Theme="minorEastAsia" w:cs="Times New Roman" w:hint="eastAsia"/>
                <w:szCs w:val="24"/>
              </w:rPr>
              <w:t>43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Theme="minorEastAsia" w:cs="Times New Roman" w:hint="eastAsia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优秀奖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Theme="minorEastAsia" w:cs="Times New Roman" w:hint="eastAsia"/>
                <w:szCs w:val="24"/>
              </w:rPr>
              <w:t>广电162（杏）团支部</w:t>
            </w:r>
          </w:p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Theme="minorEastAsia" w:cs="Times New Roman"/>
                <w:szCs w:val="24"/>
              </w:rPr>
            </w:pP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jc w:val="right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/>
                <w:szCs w:val="24"/>
              </w:rPr>
              <w:t>情景视频</w:t>
            </w: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(邵枫蕴)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="宋体" w:cs="Times New Roman"/>
                <w:szCs w:val="24"/>
              </w:rPr>
              <w:t>温暖的生活</w:t>
            </w:r>
          </w:p>
        </w:tc>
        <w:tc>
          <w:tcPr>
            <w:tcW w:w="1418" w:type="dxa"/>
          </w:tcPr>
          <w:p w:rsidR="00144425" w:rsidRPr="00144425" w:rsidRDefault="00144425" w:rsidP="00144425">
            <w:pPr>
              <w:jc w:val="center"/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57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jc w:val="right"/>
              <w:rPr>
                <w:rFonts w:ascii="仿宋_GB2312" w:eastAsia="仿宋_GB2312" w:hAnsiTheme="minorEastAsia" w:cs="Times New Roman"/>
                <w:szCs w:val="24"/>
              </w:rPr>
            </w:pPr>
            <w:r w:rsidRPr="00144425">
              <w:rPr>
                <w:rFonts w:ascii="仿宋_GB2312" w:eastAsia="仿宋_GB2312" w:hAnsiTheme="minorEastAsia" w:cs="Times New Roman" w:hint="eastAsia"/>
                <w:szCs w:val="24"/>
              </w:rPr>
              <w:t>44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center"/>
              <w:rPr>
                <w:rFonts w:ascii="仿宋_GB2312" w:eastAsia="仿宋_GB2312" w:hAnsi="宋体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优秀奖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Theme="minorEastAsia" w:cs="Times New Roman" w:hint="eastAsia"/>
                <w:szCs w:val="24"/>
              </w:rPr>
            </w:pPr>
            <w:r w:rsidRPr="00144425">
              <w:rPr>
                <w:rFonts w:ascii="仿宋_GB2312" w:eastAsia="仿宋_GB2312" w:hAnsiTheme="minorEastAsia" w:cs="Times New Roman" w:hint="eastAsia"/>
                <w:szCs w:val="24"/>
              </w:rPr>
              <w:t>广电162（杏）团支部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jc w:val="right"/>
              <w:rPr>
                <w:rFonts w:ascii="仿宋_GB2312" w:eastAsia="仿宋_GB2312" w:hAnsi="宋体"/>
                <w:szCs w:val="24"/>
              </w:rPr>
            </w:pPr>
            <w:r w:rsidRPr="00144425">
              <w:rPr>
                <w:rFonts w:ascii="仿宋_GB2312" w:eastAsia="仿宋_GB2312" w:hAnsi="宋体"/>
                <w:szCs w:val="24"/>
              </w:rPr>
              <w:t>情景视频</w:t>
            </w:r>
            <w:r w:rsidRPr="00144425">
              <w:rPr>
                <w:rFonts w:ascii="仿宋_GB2312" w:eastAsia="仿宋_GB2312" w:hAnsi="宋体" w:hint="eastAsia"/>
                <w:szCs w:val="24"/>
              </w:rPr>
              <w:t>（王</w:t>
            </w:r>
            <w:r w:rsidRPr="00144425">
              <w:rPr>
                <w:rFonts w:ascii="仿宋_GB2312" w:eastAsia="仿宋_GB2312" w:hAnsi="宋体"/>
                <w:szCs w:val="24"/>
              </w:rPr>
              <w:t>承</w:t>
            </w:r>
            <w:r w:rsidRPr="00144425">
              <w:rPr>
                <w:rFonts w:ascii="仿宋_GB2312" w:eastAsia="仿宋_GB2312" w:hAnsi="宋体" w:hint="eastAsia"/>
                <w:szCs w:val="24"/>
              </w:rPr>
              <w:t>炫）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="宋体"/>
                <w:szCs w:val="24"/>
              </w:rPr>
            </w:pPr>
            <w:r w:rsidRPr="00144425">
              <w:rPr>
                <w:rFonts w:ascii="仿宋_GB2312" w:eastAsia="仿宋_GB2312" w:hAnsi="宋体" w:hint="eastAsia"/>
                <w:szCs w:val="24"/>
              </w:rPr>
              <w:t>诚信考试</w:t>
            </w:r>
          </w:p>
        </w:tc>
        <w:tc>
          <w:tcPr>
            <w:tcW w:w="1418" w:type="dxa"/>
          </w:tcPr>
          <w:p w:rsidR="00144425" w:rsidRPr="00144425" w:rsidRDefault="00144425" w:rsidP="00144425">
            <w:pPr>
              <w:jc w:val="center"/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  <w:tr w:rsidR="00144425" w:rsidTr="003E628D">
        <w:trPr>
          <w:cantSplit/>
          <w:trHeight w:val="557"/>
        </w:trPr>
        <w:tc>
          <w:tcPr>
            <w:tcW w:w="880" w:type="dxa"/>
          </w:tcPr>
          <w:p w:rsidR="00144425" w:rsidRPr="00144425" w:rsidRDefault="00144425" w:rsidP="003E628D">
            <w:pPr>
              <w:spacing w:line="320" w:lineRule="exact"/>
              <w:jc w:val="right"/>
              <w:rPr>
                <w:rFonts w:ascii="仿宋_GB2312" w:eastAsia="仿宋_GB2312" w:hAnsiTheme="minorEastAsia" w:cs="Times New Roman" w:hint="eastAsia"/>
                <w:szCs w:val="24"/>
              </w:rPr>
            </w:pPr>
            <w:r w:rsidRPr="00144425">
              <w:rPr>
                <w:rFonts w:ascii="仿宋_GB2312" w:eastAsia="仿宋_GB2312" w:hAnsiTheme="minorEastAsia" w:cs="Times New Roman" w:hint="eastAsia"/>
                <w:szCs w:val="24"/>
              </w:rPr>
              <w:t>45</w:t>
            </w:r>
          </w:p>
        </w:tc>
        <w:tc>
          <w:tcPr>
            <w:tcW w:w="985" w:type="dxa"/>
          </w:tcPr>
          <w:p w:rsidR="00144425" w:rsidRPr="00144425" w:rsidRDefault="00144425" w:rsidP="00144425">
            <w:pPr>
              <w:spacing w:line="320" w:lineRule="exact"/>
              <w:ind w:firstLine="480"/>
              <w:jc w:val="center"/>
              <w:rPr>
                <w:rFonts w:ascii="仿宋_GB2312" w:eastAsia="仿宋_GB2312" w:hAnsi="宋体" w:hint="eastAsia"/>
                <w:szCs w:val="24"/>
              </w:rPr>
            </w:pPr>
            <w:r w:rsidRPr="00144425">
              <w:rPr>
                <w:rFonts w:ascii="仿宋_GB2312" w:eastAsia="仿宋_GB2312" w:hAnsi="宋体" w:hint="eastAsia"/>
                <w:szCs w:val="24"/>
              </w:rPr>
              <w:t>三等奖</w:t>
            </w:r>
          </w:p>
        </w:tc>
        <w:tc>
          <w:tcPr>
            <w:tcW w:w="2477" w:type="dxa"/>
          </w:tcPr>
          <w:p w:rsidR="00144425" w:rsidRPr="00144425" w:rsidRDefault="00144425" w:rsidP="00144425">
            <w:pPr>
              <w:spacing w:line="320" w:lineRule="exact"/>
              <w:jc w:val="center"/>
              <w:rPr>
                <w:rFonts w:ascii="仿宋_GB2312" w:eastAsia="仿宋_GB2312" w:hAnsiTheme="minorEastAsia" w:cs="Times New Roman" w:hint="eastAsia"/>
                <w:szCs w:val="24"/>
              </w:rPr>
            </w:pPr>
            <w:r w:rsidRPr="00144425">
              <w:rPr>
                <w:rFonts w:ascii="仿宋_GB2312" w:eastAsia="仿宋_GB2312" w:hAnsiTheme="minorEastAsia" w:cs="Times New Roman" w:hint="eastAsia"/>
                <w:szCs w:val="24"/>
              </w:rPr>
              <w:t>广电162李璐铭</w:t>
            </w:r>
            <w:proofErr w:type="gramStart"/>
            <w:r w:rsidRPr="00144425">
              <w:rPr>
                <w:rFonts w:ascii="仿宋_GB2312" w:eastAsia="仿宋_GB2312" w:hAnsiTheme="minorEastAsia" w:cs="Times New Roman" w:hint="eastAsia"/>
                <w:szCs w:val="24"/>
              </w:rPr>
              <w:t>萱</w:t>
            </w:r>
            <w:proofErr w:type="gramEnd"/>
            <w:r w:rsidRPr="00144425">
              <w:rPr>
                <w:rFonts w:ascii="仿宋_GB2312" w:eastAsia="仿宋_GB2312" w:hAnsiTheme="minorEastAsia" w:cs="Times New Roman" w:hint="eastAsia"/>
                <w:szCs w:val="24"/>
              </w:rPr>
              <w:t xml:space="preserve"> 中文161王心怡 微电子161张乾坤</w:t>
            </w:r>
          </w:p>
        </w:tc>
        <w:tc>
          <w:tcPr>
            <w:tcW w:w="1499" w:type="dxa"/>
          </w:tcPr>
          <w:p w:rsidR="00144425" w:rsidRPr="00144425" w:rsidRDefault="00144425" w:rsidP="00144425">
            <w:pPr>
              <w:spacing w:line="320" w:lineRule="exact"/>
              <w:jc w:val="right"/>
              <w:rPr>
                <w:rFonts w:ascii="仿宋_GB2312" w:eastAsia="仿宋_GB2312" w:hAnsi="宋体" w:hint="eastAsia"/>
                <w:szCs w:val="24"/>
              </w:rPr>
            </w:pPr>
            <w:r w:rsidRPr="00144425">
              <w:rPr>
                <w:rFonts w:ascii="仿宋_GB2312" w:eastAsia="仿宋_GB2312" w:hAnsi="宋体" w:hint="eastAsia"/>
                <w:szCs w:val="24"/>
              </w:rPr>
              <w:t>情景视频</w:t>
            </w:r>
          </w:p>
        </w:tc>
        <w:tc>
          <w:tcPr>
            <w:tcW w:w="1559" w:type="dxa"/>
          </w:tcPr>
          <w:p w:rsidR="00144425" w:rsidRPr="00144425" w:rsidRDefault="00144425" w:rsidP="00144425">
            <w:pPr>
              <w:spacing w:line="320" w:lineRule="exact"/>
              <w:jc w:val="left"/>
              <w:rPr>
                <w:rFonts w:ascii="仿宋_GB2312" w:eastAsia="仿宋_GB2312" w:hAnsi="宋体" w:hint="eastAsia"/>
                <w:szCs w:val="24"/>
              </w:rPr>
            </w:pPr>
            <w:r w:rsidRPr="00144425">
              <w:rPr>
                <w:rFonts w:ascii="仿宋_GB2312" w:eastAsia="仿宋_GB2312" w:hAnsi="宋体" w:hint="eastAsia"/>
                <w:szCs w:val="24"/>
              </w:rPr>
              <w:t>启飞青春</w:t>
            </w:r>
          </w:p>
        </w:tc>
        <w:tc>
          <w:tcPr>
            <w:tcW w:w="1418" w:type="dxa"/>
          </w:tcPr>
          <w:p w:rsidR="00144425" w:rsidRPr="00144425" w:rsidRDefault="00144425" w:rsidP="00144425">
            <w:pPr>
              <w:jc w:val="center"/>
              <w:rPr>
                <w:rFonts w:ascii="仿宋_GB2312" w:eastAsia="仿宋_GB2312" w:hAnsi="宋体" w:cs="Times New Roman" w:hint="eastAsia"/>
                <w:szCs w:val="24"/>
              </w:rPr>
            </w:pPr>
            <w:r w:rsidRPr="00144425">
              <w:rPr>
                <w:rFonts w:ascii="仿宋_GB2312" w:eastAsia="仿宋_GB2312" w:hAnsi="宋体" w:cs="Times New Roman" w:hint="eastAsia"/>
                <w:szCs w:val="24"/>
              </w:rPr>
              <w:t>提交</w:t>
            </w:r>
          </w:p>
        </w:tc>
      </w:tr>
    </w:tbl>
    <w:p w:rsidR="002E5311" w:rsidRDefault="002E5311" w:rsidP="00144425">
      <w:pPr>
        <w:jc w:val="center"/>
      </w:pPr>
    </w:p>
    <w:sectPr w:rsidR="002E5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11"/>
    <w:rsid w:val="00032B25"/>
    <w:rsid w:val="00144425"/>
    <w:rsid w:val="002E5311"/>
    <w:rsid w:val="00326067"/>
    <w:rsid w:val="003E628D"/>
    <w:rsid w:val="00D9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267371-36E0-4AD1-9F8F-922B7148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/>
      <w:u w:val="single"/>
    </w:rPr>
  </w:style>
  <w:style w:type="table" w:styleId="a4">
    <w:name w:val="Table Grid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Pr>
      <w:rFonts w:ascii="Calibri" w:eastAsia="宋体" w:hAnsi="Calibri" w:cs="宋体"/>
      <w:kern w:val="2"/>
      <w:sz w:val="18"/>
      <w:szCs w:val="18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1328</Characters>
  <Application>Microsoft Office Word</Application>
  <DocSecurity>0</DocSecurity>
  <Lines>11</Lines>
  <Paragraphs>3</Paragraphs>
  <ScaleCrop>false</ScaleCrop>
  <Company>Microsoft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皮休</dc:creator>
  <cp:lastModifiedBy>系统管理员</cp:lastModifiedBy>
  <cp:revision>2</cp:revision>
  <dcterms:created xsi:type="dcterms:W3CDTF">2019-01-16T09:11:00Z</dcterms:created>
  <dcterms:modified xsi:type="dcterms:W3CDTF">2019-01-16T09:11:00Z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2052-9.1.2</vt:lpwstr>
  </property>
</Properties>
</file>