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E1" w:rsidRDefault="00E96EE1" w:rsidP="0031510A">
      <w:pPr>
        <w:widowControl/>
        <w:jc w:val="center"/>
        <w:rPr>
          <w:rFonts w:asciiTheme="minorEastAsia" w:eastAsiaTheme="minorEastAsia" w:hAnsiTheme="minorEastAsia" w:cs="宋体" w:hint="eastAsia"/>
          <w:b/>
          <w:kern w:val="0"/>
          <w:sz w:val="36"/>
          <w:szCs w:val="28"/>
        </w:rPr>
      </w:pPr>
    </w:p>
    <w:p w:rsidR="00E96EE1" w:rsidRPr="00E96EE1" w:rsidRDefault="00E96EE1" w:rsidP="00E96EE1">
      <w:pPr>
        <w:autoSpaceDE w:val="0"/>
        <w:autoSpaceDN w:val="0"/>
        <w:adjustRightInd w:val="0"/>
        <w:rPr>
          <w:rFonts w:ascii="宋体" w:cs="宋体"/>
          <w:b/>
          <w:bCs/>
          <w:color w:val="000000"/>
          <w:kern w:val="0"/>
          <w:sz w:val="24"/>
          <w:szCs w:val="24"/>
        </w:rPr>
      </w:pPr>
      <w:r w:rsidRPr="00E96EE1">
        <w:rPr>
          <w:rFonts w:ascii="宋体" w:cs="宋体"/>
          <w:b/>
          <w:bCs/>
          <w:color w:val="000000"/>
          <w:kern w:val="0"/>
          <w:sz w:val="24"/>
          <w:szCs w:val="24"/>
        </w:rPr>
        <w:t xml:space="preserve">                                                                                                                                                                                                                                                                                                                                                                                                                                                                                                                                                                                                                                                                                                                                                                                                                                                                                                                                                                                                                                                                                                                                                                                                                                                                                                                                                                                                                                                                                                                                                                                                                                                                                                                                                                                                                                                                                                                                                                                                                                                                                                                                                                                                                                                                                                                                                                                                                                                                                                                                                                                                                                                                                                                                                                                                                                                                                                                                                                                                                                                                                                                                                                                                                                                                                                                                                                                                                                                                                                                                                                                                                                                                                                                                                                                                                                                                                                                                                                                                                                                                                                                                                                                                                                                                                                                                                                                                                                                                                                                                                                                                                                                                                                                                                                                                                                                                                                                                                                                                                                                    </w:t>
      </w:r>
    </w:p>
    <w:p w:rsidR="00E96EE1" w:rsidRPr="00E96EE1" w:rsidRDefault="00E96EE1" w:rsidP="00E96EE1">
      <w:pPr>
        <w:autoSpaceDE w:val="0"/>
        <w:autoSpaceDN w:val="0"/>
        <w:adjustRightInd w:val="0"/>
        <w:jc w:val="center"/>
        <w:rPr>
          <w:rFonts w:ascii="宋体" w:cs="宋体"/>
          <w:b/>
          <w:bCs/>
          <w:color w:val="000000"/>
          <w:kern w:val="0"/>
          <w:sz w:val="56"/>
          <w:szCs w:val="72"/>
        </w:rPr>
      </w:pPr>
      <w:r w:rsidRPr="00E96EE1">
        <w:rPr>
          <w:rFonts w:ascii="宋体" w:cs="宋体" w:hint="eastAsia"/>
          <w:b/>
          <w:bCs/>
          <w:color w:val="000000"/>
          <w:kern w:val="0"/>
          <w:sz w:val="56"/>
          <w:szCs w:val="72"/>
          <w:lang w:val="zh-CN"/>
        </w:rPr>
        <w:t>竞争性磋商采购文件</w:t>
      </w:r>
    </w:p>
    <w:p w:rsidR="00E96EE1" w:rsidRDefault="00E96EE1" w:rsidP="00E96EE1">
      <w:pPr>
        <w:autoSpaceDE w:val="0"/>
        <w:autoSpaceDN w:val="0"/>
        <w:adjustRightInd w:val="0"/>
        <w:rPr>
          <w:color w:val="000000"/>
          <w:kern w:val="0"/>
          <w:sz w:val="32"/>
          <w:szCs w:val="32"/>
        </w:rPr>
      </w:pPr>
      <w:r>
        <w:rPr>
          <w:color w:val="000000"/>
          <w:kern w:val="0"/>
          <w:sz w:val="32"/>
          <w:szCs w:val="32"/>
        </w:rPr>
        <w:t xml:space="preserve"> </w:t>
      </w:r>
    </w:p>
    <w:p w:rsidR="00E96EE1" w:rsidRPr="00E96EE1" w:rsidRDefault="00E96EE1" w:rsidP="00E96EE1">
      <w:pPr>
        <w:autoSpaceDE w:val="0"/>
        <w:autoSpaceDN w:val="0"/>
        <w:adjustRightInd w:val="0"/>
        <w:ind w:firstLine="1744"/>
        <w:rPr>
          <w:rFonts w:ascii="宋体" w:cs="宋体"/>
          <w:color w:val="000000"/>
          <w:kern w:val="0"/>
          <w:sz w:val="32"/>
          <w:szCs w:val="32"/>
        </w:rPr>
      </w:pPr>
    </w:p>
    <w:p w:rsidR="00E96EE1" w:rsidRPr="00E96EE1" w:rsidRDefault="00E96EE1" w:rsidP="00E96EE1">
      <w:pPr>
        <w:autoSpaceDE w:val="0"/>
        <w:autoSpaceDN w:val="0"/>
        <w:adjustRightInd w:val="0"/>
        <w:spacing w:line="300" w:lineRule="atLeast"/>
        <w:rPr>
          <w:rFonts w:ascii="宋体" w:cs="宋体"/>
          <w:b/>
          <w:bCs/>
          <w:color w:val="000000"/>
          <w:kern w:val="0"/>
          <w:sz w:val="32"/>
          <w:szCs w:val="32"/>
        </w:rPr>
      </w:pPr>
      <w:r>
        <w:rPr>
          <w:rFonts w:ascii="宋体" w:cs="宋体" w:hint="eastAsia"/>
          <w:b/>
          <w:bCs/>
          <w:color w:val="000000"/>
          <w:kern w:val="0"/>
          <w:sz w:val="32"/>
          <w:szCs w:val="32"/>
          <w:lang w:val="zh-CN"/>
        </w:rPr>
        <w:t>项目名称</w:t>
      </w:r>
      <w:r w:rsidRPr="00E96EE1">
        <w:rPr>
          <w:rFonts w:ascii="宋体" w:cs="宋体" w:hint="eastAsia"/>
          <w:b/>
          <w:bCs/>
          <w:color w:val="000000"/>
          <w:kern w:val="0"/>
          <w:sz w:val="32"/>
          <w:szCs w:val="32"/>
        </w:rPr>
        <w:t>：</w:t>
      </w:r>
      <w:r w:rsidRPr="00E96EE1">
        <w:rPr>
          <w:rFonts w:ascii="宋体" w:cs="宋体" w:hint="eastAsia"/>
          <w:b/>
          <w:bCs/>
          <w:color w:val="000000"/>
          <w:kern w:val="0"/>
          <w:sz w:val="32"/>
          <w:szCs w:val="32"/>
          <w:lang w:val="zh-CN"/>
        </w:rPr>
        <w:t>南通大学</w:t>
      </w:r>
      <w:proofErr w:type="gramStart"/>
      <w:r w:rsidRPr="00E96EE1">
        <w:rPr>
          <w:rFonts w:ascii="宋体" w:cs="宋体" w:hint="eastAsia"/>
          <w:b/>
          <w:bCs/>
          <w:color w:val="000000"/>
          <w:kern w:val="0"/>
          <w:sz w:val="32"/>
          <w:szCs w:val="32"/>
          <w:lang w:val="zh-CN"/>
        </w:rPr>
        <w:t>杏</w:t>
      </w:r>
      <w:proofErr w:type="gramEnd"/>
      <w:r w:rsidRPr="00E96EE1">
        <w:rPr>
          <w:rFonts w:ascii="宋体" w:cs="宋体" w:hint="eastAsia"/>
          <w:b/>
          <w:bCs/>
          <w:color w:val="000000"/>
          <w:kern w:val="0"/>
          <w:sz w:val="32"/>
          <w:szCs w:val="32"/>
          <w:lang w:val="zh-CN"/>
        </w:rPr>
        <w:t>林学院垃圾房改造工程</w:t>
      </w:r>
      <w:r>
        <w:rPr>
          <w:rFonts w:ascii="宋体" w:cs="宋体" w:hint="eastAsia"/>
          <w:b/>
          <w:bCs/>
          <w:color w:val="000000"/>
          <w:kern w:val="0"/>
          <w:sz w:val="32"/>
          <w:szCs w:val="32"/>
          <w:lang w:val="zh-CN"/>
        </w:rPr>
        <w:t>施工</w:t>
      </w:r>
    </w:p>
    <w:p w:rsidR="00E96EE1" w:rsidRDefault="00E96EE1" w:rsidP="00E96EE1">
      <w:pPr>
        <w:autoSpaceDE w:val="0"/>
        <w:autoSpaceDN w:val="0"/>
        <w:adjustRightInd w:val="0"/>
        <w:spacing w:line="360" w:lineRule="auto"/>
        <w:rPr>
          <w:rFonts w:ascii="宋体" w:cs="宋体"/>
          <w:color w:val="000000"/>
          <w:spacing w:val="4"/>
          <w:kern w:val="0"/>
          <w:sz w:val="24"/>
          <w:szCs w:val="24"/>
          <w:lang w:val="zh-CN"/>
        </w:rPr>
      </w:pPr>
      <w:r>
        <w:rPr>
          <w:rFonts w:ascii="宋体" w:cs="宋体" w:hint="eastAsia"/>
          <w:b/>
          <w:bCs/>
          <w:color w:val="000000"/>
          <w:kern w:val="0"/>
          <w:sz w:val="32"/>
          <w:szCs w:val="32"/>
          <w:lang w:val="zh-CN"/>
        </w:rPr>
        <w:t>项目编号：</w:t>
      </w:r>
      <w:r>
        <w:rPr>
          <w:rFonts w:ascii="宋体" w:cs="宋体"/>
          <w:b/>
          <w:bCs/>
          <w:color w:val="000000"/>
          <w:kern w:val="0"/>
          <w:sz w:val="32"/>
          <w:szCs w:val="32"/>
          <w:lang w:val="zh-CN"/>
        </w:rPr>
        <w:t>XL(JC)2020-0</w:t>
      </w:r>
      <w:r>
        <w:rPr>
          <w:rFonts w:ascii="宋体" w:cs="宋体" w:hint="eastAsia"/>
          <w:b/>
          <w:bCs/>
          <w:color w:val="000000"/>
          <w:kern w:val="0"/>
          <w:sz w:val="32"/>
          <w:szCs w:val="32"/>
          <w:lang w:val="zh-CN"/>
        </w:rPr>
        <w:t>5</w:t>
      </w:r>
      <w:r>
        <w:rPr>
          <w:rFonts w:ascii="宋体" w:cs="宋体"/>
          <w:b/>
          <w:bCs/>
          <w:color w:val="000000"/>
          <w:kern w:val="0"/>
          <w:sz w:val="32"/>
          <w:szCs w:val="32"/>
          <w:lang w:val="zh-CN"/>
        </w:rPr>
        <w:t>-18</w:t>
      </w:r>
    </w:p>
    <w:p w:rsidR="00E96EE1" w:rsidRDefault="00E96EE1" w:rsidP="00E96EE1">
      <w:pPr>
        <w:autoSpaceDE w:val="0"/>
        <w:autoSpaceDN w:val="0"/>
        <w:adjustRightInd w:val="0"/>
        <w:spacing w:line="360" w:lineRule="auto"/>
        <w:ind w:firstLine="1606"/>
        <w:rPr>
          <w:rFonts w:ascii="宋体" w:cs="宋体"/>
          <w:b/>
          <w:bCs/>
          <w:color w:val="000000"/>
          <w:kern w:val="0"/>
          <w:sz w:val="32"/>
          <w:szCs w:val="32"/>
          <w:lang w:val="zh-CN"/>
        </w:rPr>
      </w:pPr>
    </w:p>
    <w:p w:rsidR="00E96EE1" w:rsidRDefault="00E96EE1" w:rsidP="00E96EE1">
      <w:pPr>
        <w:autoSpaceDE w:val="0"/>
        <w:autoSpaceDN w:val="0"/>
        <w:adjustRightInd w:val="0"/>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44"/>
          <w:szCs w:val="44"/>
        </w:rPr>
      </w:pPr>
    </w:p>
    <w:p w:rsidR="00E96EE1" w:rsidRDefault="00E96EE1" w:rsidP="00E96EE1">
      <w:pPr>
        <w:autoSpaceDE w:val="0"/>
        <w:autoSpaceDN w:val="0"/>
        <w:adjustRightInd w:val="0"/>
        <w:jc w:val="center"/>
        <w:rPr>
          <w:color w:val="000000"/>
          <w:kern w:val="0"/>
          <w:sz w:val="32"/>
          <w:szCs w:val="32"/>
        </w:rPr>
      </w:pPr>
    </w:p>
    <w:p w:rsidR="00E96EE1" w:rsidRDefault="00E96EE1" w:rsidP="00E96EE1">
      <w:pPr>
        <w:autoSpaceDE w:val="0"/>
        <w:autoSpaceDN w:val="0"/>
        <w:adjustRightInd w:val="0"/>
        <w:jc w:val="center"/>
        <w:rPr>
          <w:rFonts w:ascii="宋体" w:cs="宋体"/>
          <w:b/>
          <w:bCs/>
          <w:color w:val="000000"/>
          <w:kern w:val="0"/>
          <w:sz w:val="32"/>
          <w:szCs w:val="32"/>
          <w:lang w:val="zh-CN"/>
        </w:rPr>
      </w:pPr>
    </w:p>
    <w:p w:rsidR="00E96EE1" w:rsidRDefault="00E96EE1" w:rsidP="00E96EE1">
      <w:pPr>
        <w:autoSpaceDE w:val="0"/>
        <w:autoSpaceDN w:val="0"/>
        <w:adjustRightInd w:val="0"/>
        <w:jc w:val="center"/>
        <w:rPr>
          <w:rFonts w:ascii="宋体" w:cs="宋体"/>
          <w:b/>
          <w:bCs/>
          <w:color w:val="000000"/>
          <w:kern w:val="0"/>
          <w:sz w:val="32"/>
          <w:szCs w:val="32"/>
          <w:lang w:val="zh-CN"/>
        </w:rPr>
      </w:pPr>
      <w:r>
        <w:rPr>
          <w:rFonts w:ascii="宋体" w:cs="宋体" w:hint="eastAsia"/>
          <w:b/>
          <w:bCs/>
          <w:color w:val="000000"/>
          <w:kern w:val="0"/>
          <w:sz w:val="32"/>
          <w:szCs w:val="32"/>
          <w:lang w:val="zh-CN"/>
        </w:rPr>
        <w:t>南通大学</w:t>
      </w:r>
      <w:proofErr w:type="gramStart"/>
      <w:r>
        <w:rPr>
          <w:rFonts w:ascii="宋体" w:cs="宋体" w:hint="eastAsia"/>
          <w:b/>
          <w:bCs/>
          <w:color w:val="000000"/>
          <w:kern w:val="0"/>
          <w:sz w:val="32"/>
          <w:szCs w:val="32"/>
          <w:lang w:val="zh-CN"/>
        </w:rPr>
        <w:t>杏</w:t>
      </w:r>
      <w:proofErr w:type="gramEnd"/>
      <w:r>
        <w:rPr>
          <w:rFonts w:ascii="宋体" w:cs="宋体" w:hint="eastAsia"/>
          <w:b/>
          <w:bCs/>
          <w:color w:val="000000"/>
          <w:kern w:val="0"/>
          <w:sz w:val="32"/>
          <w:szCs w:val="32"/>
          <w:lang w:val="zh-CN"/>
        </w:rPr>
        <w:t>林学院</w:t>
      </w:r>
    </w:p>
    <w:p w:rsidR="00E96EE1" w:rsidRDefault="00E96EE1" w:rsidP="00E96EE1">
      <w:pPr>
        <w:autoSpaceDE w:val="0"/>
        <w:autoSpaceDN w:val="0"/>
        <w:adjustRightInd w:val="0"/>
        <w:jc w:val="center"/>
        <w:rPr>
          <w:rFonts w:ascii="宋体" w:cs="宋体"/>
          <w:color w:val="000000"/>
          <w:kern w:val="0"/>
          <w:sz w:val="32"/>
          <w:szCs w:val="32"/>
          <w:lang w:val="zh-CN"/>
        </w:rPr>
      </w:pPr>
      <w:r>
        <w:rPr>
          <w:rFonts w:ascii="宋体" w:cs="宋体"/>
          <w:b/>
          <w:bCs/>
          <w:color w:val="000000"/>
          <w:kern w:val="0"/>
          <w:sz w:val="32"/>
          <w:szCs w:val="32"/>
          <w:lang w:val="zh-CN"/>
        </w:rPr>
        <w:t>2020</w:t>
      </w:r>
      <w:r>
        <w:rPr>
          <w:rFonts w:ascii="宋体" w:cs="宋体" w:hint="eastAsia"/>
          <w:b/>
          <w:bCs/>
          <w:color w:val="000000"/>
          <w:kern w:val="0"/>
          <w:sz w:val="32"/>
          <w:szCs w:val="32"/>
          <w:lang w:val="zh-CN"/>
        </w:rPr>
        <w:t>年5月</w:t>
      </w:r>
    </w:p>
    <w:p w:rsidR="00E96EE1" w:rsidRDefault="00E96EE1">
      <w:pPr>
        <w:widowControl/>
        <w:jc w:val="left"/>
        <w:rPr>
          <w:rFonts w:asciiTheme="minorEastAsia" w:eastAsiaTheme="minorEastAsia" w:hAnsiTheme="minorEastAsia" w:cs="宋体"/>
          <w:b/>
          <w:kern w:val="0"/>
          <w:sz w:val="36"/>
          <w:szCs w:val="28"/>
        </w:rPr>
      </w:pPr>
    </w:p>
    <w:p w:rsidR="00572F32" w:rsidRPr="00572F32" w:rsidRDefault="00572F32" w:rsidP="00572F32">
      <w:pPr>
        <w:widowControl/>
        <w:spacing w:line="360" w:lineRule="auto"/>
        <w:ind w:firstLine="200"/>
        <w:jc w:val="center"/>
        <w:rPr>
          <w:rFonts w:asciiTheme="majorEastAsia" w:eastAsiaTheme="majorEastAsia" w:hAnsiTheme="majorEastAsia" w:cs="宋体"/>
          <w:b/>
          <w:kern w:val="0"/>
          <w:sz w:val="36"/>
          <w:szCs w:val="30"/>
        </w:rPr>
      </w:pPr>
      <w:r w:rsidRPr="00572F32">
        <w:rPr>
          <w:rFonts w:asciiTheme="majorEastAsia" w:eastAsiaTheme="majorEastAsia" w:hAnsiTheme="majorEastAsia" w:cs="宋体" w:hint="eastAsia"/>
          <w:b/>
          <w:kern w:val="0"/>
          <w:sz w:val="36"/>
          <w:szCs w:val="30"/>
        </w:rPr>
        <w:lastRenderedPageBreak/>
        <w:t>第一部分   竞争性</w:t>
      </w:r>
      <w:r w:rsidR="00281A04" w:rsidRPr="00281A04">
        <w:rPr>
          <w:rFonts w:asciiTheme="majorEastAsia" w:eastAsiaTheme="majorEastAsia" w:hAnsiTheme="majorEastAsia" w:cs="宋体" w:hint="eastAsia"/>
          <w:b/>
          <w:kern w:val="0"/>
          <w:sz w:val="36"/>
          <w:szCs w:val="30"/>
        </w:rPr>
        <w:t>磋商</w:t>
      </w:r>
      <w:r w:rsidRPr="00572F32">
        <w:rPr>
          <w:rFonts w:asciiTheme="majorEastAsia" w:eastAsiaTheme="majorEastAsia" w:hAnsiTheme="majorEastAsia" w:cs="宋体" w:hint="eastAsia"/>
          <w:b/>
          <w:kern w:val="0"/>
          <w:sz w:val="36"/>
          <w:szCs w:val="30"/>
        </w:rPr>
        <w:t>采购</w:t>
      </w:r>
      <w:r w:rsidR="00281A04">
        <w:rPr>
          <w:rFonts w:asciiTheme="majorEastAsia" w:eastAsiaTheme="majorEastAsia" w:hAnsiTheme="majorEastAsia" w:cs="宋体" w:hint="eastAsia"/>
          <w:b/>
          <w:kern w:val="0"/>
          <w:sz w:val="36"/>
          <w:szCs w:val="30"/>
        </w:rPr>
        <w:t>二次</w:t>
      </w:r>
      <w:r w:rsidRPr="00572F32">
        <w:rPr>
          <w:rFonts w:asciiTheme="majorEastAsia" w:eastAsiaTheme="majorEastAsia" w:hAnsiTheme="majorEastAsia" w:cs="宋体" w:hint="eastAsia"/>
          <w:b/>
          <w:kern w:val="0"/>
          <w:sz w:val="36"/>
          <w:szCs w:val="30"/>
        </w:rPr>
        <w:t>公告</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南通大学</w:t>
      </w:r>
      <w:proofErr w:type="gramStart"/>
      <w:r w:rsidRPr="00572F32">
        <w:rPr>
          <w:rFonts w:asciiTheme="majorEastAsia" w:eastAsiaTheme="majorEastAsia" w:hAnsiTheme="majorEastAsia" w:cs="宋体" w:hint="eastAsia"/>
          <w:kern w:val="0"/>
          <w:sz w:val="24"/>
          <w:szCs w:val="24"/>
        </w:rPr>
        <w:t>杏</w:t>
      </w:r>
      <w:proofErr w:type="gramEnd"/>
      <w:r w:rsidRPr="00572F32">
        <w:rPr>
          <w:rFonts w:asciiTheme="majorEastAsia" w:eastAsiaTheme="majorEastAsia" w:hAnsiTheme="majorEastAsia" w:cs="宋体" w:hint="eastAsia"/>
          <w:kern w:val="0"/>
          <w:sz w:val="24"/>
          <w:szCs w:val="24"/>
        </w:rPr>
        <w:t>林学院拟采取竞争性磋商方式选择垃圾房改造工程施工单位，现就相关事宜公告如下：</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proofErr w:type="gramStart"/>
      <w:r w:rsidRPr="00572F32">
        <w:rPr>
          <w:rFonts w:asciiTheme="majorEastAsia" w:eastAsiaTheme="majorEastAsia" w:hAnsiTheme="majorEastAsia" w:cs="宋体" w:hint="eastAsia"/>
          <w:b/>
          <w:kern w:val="0"/>
          <w:sz w:val="24"/>
          <w:szCs w:val="24"/>
        </w:rPr>
        <w:t>一</w:t>
      </w:r>
      <w:proofErr w:type="gramEnd"/>
      <w:r w:rsidRPr="00572F32">
        <w:rPr>
          <w:rFonts w:asciiTheme="majorEastAsia" w:eastAsiaTheme="majorEastAsia" w:hAnsiTheme="majorEastAsia" w:cs="宋体" w:hint="eastAsia"/>
          <w:b/>
          <w:kern w:val="0"/>
          <w:sz w:val="24"/>
          <w:szCs w:val="24"/>
        </w:rPr>
        <w:t>．项目名称：</w:t>
      </w:r>
      <w:r w:rsidRPr="00572F32">
        <w:rPr>
          <w:rFonts w:asciiTheme="majorEastAsia" w:eastAsiaTheme="majorEastAsia" w:hAnsiTheme="majorEastAsia" w:cs="宋体" w:hint="eastAsia"/>
          <w:kern w:val="0"/>
          <w:sz w:val="24"/>
          <w:szCs w:val="24"/>
        </w:rPr>
        <w:t>南通大学</w:t>
      </w:r>
      <w:proofErr w:type="gramStart"/>
      <w:r w:rsidRPr="00572F32">
        <w:rPr>
          <w:rFonts w:asciiTheme="majorEastAsia" w:eastAsiaTheme="majorEastAsia" w:hAnsiTheme="majorEastAsia" w:cs="宋体" w:hint="eastAsia"/>
          <w:kern w:val="0"/>
          <w:sz w:val="24"/>
          <w:szCs w:val="24"/>
        </w:rPr>
        <w:t>杏</w:t>
      </w:r>
      <w:proofErr w:type="gramEnd"/>
      <w:r w:rsidRPr="00572F32">
        <w:rPr>
          <w:rFonts w:asciiTheme="majorEastAsia" w:eastAsiaTheme="majorEastAsia" w:hAnsiTheme="majorEastAsia" w:cs="宋体" w:hint="eastAsia"/>
          <w:kern w:val="0"/>
          <w:sz w:val="24"/>
          <w:szCs w:val="24"/>
        </w:rPr>
        <w:t>林学院垃圾房改造工程</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二．项目编号</w:t>
      </w:r>
      <w:r w:rsidRPr="00572F32">
        <w:rPr>
          <w:rFonts w:asciiTheme="majorEastAsia" w:eastAsiaTheme="majorEastAsia" w:hAnsiTheme="majorEastAsia" w:cs="宋体" w:hint="eastAsia"/>
          <w:kern w:val="0"/>
          <w:sz w:val="24"/>
          <w:szCs w:val="24"/>
        </w:rPr>
        <w:t>：</w:t>
      </w:r>
      <w:proofErr w:type="gramStart"/>
      <w:r w:rsidRPr="00572F32">
        <w:rPr>
          <w:rFonts w:asciiTheme="majorEastAsia" w:eastAsiaTheme="majorEastAsia" w:hAnsiTheme="majorEastAsia" w:cs="宋体" w:hint="eastAsia"/>
          <w:kern w:val="0"/>
          <w:sz w:val="24"/>
          <w:szCs w:val="24"/>
        </w:rPr>
        <w:t>XL(</w:t>
      </w:r>
      <w:proofErr w:type="gramEnd"/>
      <w:r w:rsidR="000E4938">
        <w:rPr>
          <w:rFonts w:asciiTheme="majorEastAsia" w:eastAsiaTheme="majorEastAsia" w:hAnsiTheme="majorEastAsia" w:cs="宋体"/>
          <w:kern w:val="0"/>
          <w:sz w:val="24"/>
          <w:szCs w:val="24"/>
        </w:rPr>
        <w:t>JC</w:t>
      </w:r>
      <w:r w:rsidR="000E4938">
        <w:rPr>
          <w:rFonts w:asciiTheme="majorEastAsia" w:eastAsiaTheme="majorEastAsia" w:hAnsiTheme="majorEastAsia" w:cs="宋体" w:hint="eastAsia"/>
          <w:kern w:val="0"/>
          <w:sz w:val="24"/>
          <w:szCs w:val="24"/>
        </w:rPr>
        <w:t>)</w:t>
      </w:r>
      <w:r w:rsidRPr="00572F32">
        <w:rPr>
          <w:rFonts w:asciiTheme="majorEastAsia" w:eastAsiaTheme="majorEastAsia" w:hAnsiTheme="majorEastAsia" w:cs="宋体" w:hint="eastAsia"/>
          <w:kern w:val="0"/>
          <w:sz w:val="24"/>
          <w:szCs w:val="24"/>
        </w:rPr>
        <w:t>2020</w:t>
      </w:r>
      <w:r w:rsidR="000E4938">
        <w:rPr>
          <w:rFonts w:asciiTheme="majorEastAsia" w:eastAsiaTheme="majorEastAsia" w:hAnsiTheme="majorEastAsia" w:cs="宋体"/>
          <w:kern w:val="0"/>
          <w:sz w:val="24"/>
          <w:szCs w:val="24"/>
        </w:rPr>
        <w:t>-</w:t>
      </w:r>
      <w:r w:rsidRPr="00572F32">
        <w:rPr>
          <w:rFonts w:asciiTheme="majorEastAsia" w:eastAsiaTheme="majorEastAsia" w:hAnsiTheme="majorEastAsia" w:cs="宋体" w:hint="eastAsia"/>
          <w:kern w:val="0"/>
          <w:sz w:val="24"/>
          <w:szCs w:val="24"/>
        </w:rPr>
        <w:t>05</w:t>
      </w:r>
      <w:r w:rsidR="000E4938">
        <w:rPr>
          <w:rFonts w:asciiTheme="majorEastAsia" w:eastAsiaTheme="majorEastAsia" w:hAnsiTheme="majorEastAsia" w:cs="宋体"/>
          <w:kern w:val="0"/>
          <w:sz w:val="24"/>
          <w:szCs w:val="24"/>
        </w:rPr>
        <w:t>-</w:t>
      </w:r>
      <w:r w:rsidRPr="00572F32">
        <w:rPr>
          <w:rFonts w:asciiTheme="majorEastAsia" w:eastAsiaTheme="majorEastAsia" w:hAnsiTheme="majorEastAsia" w:cs="宋体" w:hint="eastAsia"/>
          <w:kern w:val="0"/>
          <w:sz w:val="24"/>
          <w:szCs w:val="24"/>
        </w:rPr>
        <w:t>1</w:t>
      </w:r>
      <w:r w:rsidR="00743DE2">
        <w:rPr>
          <w:rFonts w:asciiTheme="majorEastAsia" w:eastAsiaTheme="majorEastAsia" w:hAnsiTheme="majorEastAsia" w:cs="宋体"/>
          <w:kern w:val="0"/>
          <w:sz w:val="24"/>
          <w:szCs w:val="24"/>
        </w:rPr>
        <w:t>8</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三．招标项目概况：</w:t>
      </w:r>
      <w:r w:rsidRPr="00572F32">
        <w:rPr>
          <w:rFonts w:asciiTheme="majorEastAsia" w:eastAsiaTheme="majorEastAsia" w:hAnsiTheme="majorEastAsia" w:cs="宋体" w:hint="eastAsia"/>
          <w:kern w:val="0"/>
          <w:sz w:val="24"/>
          <w:szCs w:val="24"/>
        </w:rPr>
        <w:t>详见本文件第二部分“工程项目要求及相关说明”。</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四．预算金额：</w:t>
      </w:r>
      <w:r w:rsidRPr="00572F32">
        <w:rPr>
          <w:rFonts w:asciiTheme="majorEastAsia" w:eastAsiaTheme="majorEastAsia" w:hAnsiTheme="majorEastAsia" w:cs="宋体" w:hint="eastAsia"/>
          <w:kern w:val="0"/>
          <w:sz w:val="24"/>
          <w:szCs w:val="24"/>
        </w:rPr>
        <w:t>7.6万元</w:t>
      </w:r>
    </w:p>
    <w:p w:rsidR="00572F32" w:rsidRPr="00572F32" w:rsidRDefault="00572F32" w:rsidP="00572F32">
      <w:pPr>
        <w:widowControl/>
        <w:spacing w:line="480" w:lineRule="auto"/>
        <w:ind w:firstLine="198"/>
        <w:jc w:val="left"/>
        <w:rPr>
          <w:rFonts w:asciiTheme="majorEastAsia" w:eastAsiaTheme="majorEastAsia" w:hAnsiTheme="majorEastAsia" w:cs="宋体"/>
          <w:b/>
          <w:kern w:val="0"/>
          <w:sz w:val="24"/>
          <w:szCs w:val="24"/>
        </w:rPr>
      </w:pPr>
      <w:r w:rsidRPr="00572F32">
        <w:rPr>
          <w:rFonts w:asciiTheme="majorEastAsia" w:eastAsiaTheme="majorEastAsia" w:hAnsiTheme="majorEastAsia" w:cs="宋体" w:hint="eastAsia"/>
          <w:b/>
          <w:kern w:val="0"/>
          <w:sz w:val="24"/>
          <w:szCs w:val="24"/>
        </w:rPr>
        <w:t>五．合格的投标人</w:t>
      </w:r>
      <w:r w:rsidR="00F318E1">
        <w:rPr>
          <w:rFonts w:asciiTheme="majorEastAsia" w:eastAsiaTheme="majorEastAsia" w:hAnsiTheme="majorEastAsia" w:cs="宋体" w:hint="eastAsia"/>
          <w:b/>
          <w:kern w:val="0"/>
          <w:sz w:val="24"/>
          <w:szCs w:val="24"/>
        </w:rPr>
        <w:t>：</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参加本次竞争性</w:t>
      </w:r>
      <w:r w:rsidR="00281A04">
        <w:rPr>
          <w:rFonts w:asciiTheme="majorEastAsia" w:eastAsiaTheme="majorEastAsia" w:hAnsiTheme="majorEastAsia" w:cs="宋体" w:hint="eastAsia"/>
          <w:kern w:val="0"/>
          <w:sz w:val="24"/>
          <w:szCs w:val="24"/>
        </w:rPr>
        <w:t>磋商</w:t>
      </w:r>
      <w:r w:rsidRPr="00572F32">
        <w:rPr>
          <w:rFonts w:asciiTheme="majorEastAsia" w:eastAsiaTheme="majorEastAsia" w:hAnsiTheme="majorEastAsia" w:cs="宋体" w:hint="eastAsia"/>
          <w:kern w:val="0"/>
          <w:sz w:val="24"/>
          <w:szCs w:val="24"/>
        </w:rPr>
        <w:t>活动的投标人除应当符合《中华人民共和国政府采购法》第二十二条的规定外，还必须具备以下条件：</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1.经国家工商行政管理机关注册的企业法人</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2.企业具有安全生产许可证；</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3.具有钢结构工程专业承包资质三级或建筑装修装饰工程资质二级及以上。</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六.投标人资格审查方式：</w:t>
      </w:r>
      <w:r w:rsidRPr="00572F32">
        <w:rPr>
          <w:rFonts w:asciiTheme="majorEastAsia" w:eastAsiaTheme="majorEastAsia" w:hAnsiTheme="majorEastAsia" w:cs="宋体" w:hint="eastAsia"/>
          <w:kern w:val="0"/>
          <w:sz w:val="24"/>
          <w:szCs w:val="24"/>
        </w:rPr>
        <w:t>资格后审。</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七.招标文件获取：</w:t>
      </w:r>
      <w:r w:rsidRPr="00572F32">
        <w:rPr>
          <w:rFonts w:asciiTheme="majorEastAsia" w:eastAsiaTheme="majorEastAsia" w:hAnsiTheme="majorEastAsia" w:cs="宋体" w:hint="eastAsia"/>
          <w:kern w:val="0"/>
          <w:sz w:val="24"/>
          <w:szCs w:val="24"/>
        </w:rPr>
        <w:t>自行下载，现场交纳。</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八.招标文件售价：</w:t>
      </w:r>
      <w:r w:rsidRPr="00572F32">
        <w:rPr>
          <w:rFonts w:asciiTheme="majorEastAsia" w:eastAsiaTheme="majorEastAsia" w:hAnsiTheme="majorEastAsia" w:cs="宋体" w:hint="eastAsia"/>
          <w:kern w:val="0"/>
          <w:sz w:val="24"/>
          <w:szCs w:val="24"/>
        </w:rPr>
        <w:t>人民币300元（现场收取，事后不退）</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九.投标：</w:t>
      </w:r>
      <w:r w:rsidRPr="00572F32">
        <w:rPr>
          <w:rFonts w:asciiTheme="majorEastAsia" w:eastAsiaTheme="majorEastAsia" w:hAnsiTheme="majorEastAsia" w:cs="宋体" w:hint="eastAsia"/>
          <w:kern w:val="0"/>
          <w:sz w:val="24"/>
          <w:szCs w:val="24"/>
        </w:rPr>
        <w:t>本次投标需交纳1000元投标保证金，限现金，其他方式无效。未中标单位当场退回，中标单位的投标保证金自动转为履约保证金，待合同履行完毕后退还。</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十.投标报名时间</w:t>
      </w:r>
      <w:r w:rsidRPr="00572F32">
        <w:rPr>
          <w:rFonts w:asciiTheme="majorEastAsia" w:eastAsiaTheme="majorEastAsia" w:hAnsiTheme="majorEastAsia" w:cs="宋体" w:hint="eastAsia"/>
          <w:kern w:val="0"/>
          <w:sz w:val="24"/>
          <w:szCs w:val="24"/>
        </w:rPr>
        <w:t>：潜在投标人如确定参加投标，请务必于2020年</w:t>
      </w:r>
      <w:r w:rsidR="00743DE2">
        <w:rPr>
          <w:rFonts w:asciiTheme="majorEastAsia" w:eastAsiaTheme="majorEastAsia" w:hAnsiTheme="majorEastAsia" w:cs="宋体"/>
          <w:kern w:val="0"/>
          <w:sz w:val="24"/>
          <w:szCs w:val="24"/>
        </w:rPr>
        <w:t>6</w:t>
      </w:r>
      <w:r w:rsidRPr="00572F32">
        <w:rPr>
          <w:rFonts w:asciiTheme="majorEastAsia" w:eastAsiaTheme="majorEastAsia" w:hAnsiTheme="majorEastAsia" w:cs="宋体" w:hint="eastAsia"/>
          <w:kern w:val="0"/>
          <w:sz w:val="24"/>
          <w:szCs w:val="24"/>
        </w:rPr>
        <w:t>月</w:t>
      </w:r>
      <w:r w:rsidR="00743DE2">
        <w:rPr>
          <w:rFonts w:asciiTheme="majorEastAsia" w:eastAsiaTheme="majorEastAsia" w:hAnsiTheme="majorEastAsia" w:cs="宋体"/>
          <w:kern w:val="0"/>
          <w:sz w:val="24"/>
          <w:szCs w:val="24"/>
        </w:rPr>
        <w:t>4</w:t>
      </w:r>
      <w:r w:rsidRPr="00572F32">
        <w:rPr>
          <w:rFonts w:asciiTheme="majorEastAsia" w:eastAsiaTheme="majorEastAsia" w:hAnsiTheme="majorEastAsia" w:cs="宋体" w:hint="eastAsia"/>
          <w:kern w:val="0"/>
          <w:sz w:val="24"/>
          <w:szCs w:val="24"/>
        </w:rPr>
        <w:t>日上午10时00分前将“报名投标确认函”填写完整，扫描并用“项目名称+投标公司名称”作为文件名保存成文件，发送电子邮件至邮箱： xlhq@ntu.edu.cn。如潜在投</w:t>
      </w:r>
      <w:r w:rsidRPr="00572F32">
        <w:rPr>
          <w:rFonts w:asciiTheme="majorEastAsia" w:eastAsiaTheme="majorEastAsia" w:hAnsiTheme="majorEastAsia" w:cs="宋体" w:hint="eastAsia"/>
          <w:kern w:val="0"/>
          <w:sz w:val="24"/>
          <w:szCs w:val="24"/>
        </w:rPr>
        <w:lastRenderedPageBreak/>
        <w:t>标人未按上述要求操作，将自行承担所产生的风险。若填写投标确认函后，该单位未到场参与投标，今后限制其参加本院招标活动。</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b/>
          <w:kern w:val="0"/>
          <w:sz w:val="24"/>
          <w:szCs w:val="24"/>
        </w:rPr>
        <w:t>十一.评标时间和地点</w:t>
      </w:r>
      <w:r w:rsidRPr="00572F32">
        <w:rPr>
          <w:rFonts w:asciiTheme="majorEastAsia" w:eastAsiaTheme="majorEastAsia" w:hAnsiTheme="majorEastAsia" w:cs="宋体" w:hint="eastAsia"/>
          <w:kern w:val="0"/>
          <w:sz w:val="24"/>
          <w:szCs w:val="24"/>
        </w:rPr>
        <w:t>：2020</w:t>
      </w:r>
      <w:r>
        <w:rPr>
          <w:rFonts w:asciiTheme="majorEastAsia" w:eastAsiaTheme="majorEastAsia" w:hAnsiTheme="majorEastAsia" w:cs="宋体"/>
          <w:kern w:val="0"/>
          <w:sz w:val="24"/>
          <w:szCs w:val="24"/>
        </w:rPr>
        <w:t xml:space="preserve"> </w:t>
      </w:r>
      <w:r w:rsidRPr="00572F32">
        <w:rPr>
          <w:rFonts w:asciiTheme="majorEastAsia" w:eastAsiaTheme="majorEastAsia" w:hAnsiTheme="majorEastAsia" w:cs="宋体" w:hint="eastAsia"/>
          <w:kern w:val="0"/>
          <w:sz w:val="24"/>
          <w:szCs w:val="24"/>
        </w:rPr>
        <w:t xml:space="preserve">年 </w:t>
      </w:r>
      <w:r w:rsidR="00743DE2">
        <w:rPr>
          <w:rFonts w:asciiTheme="majorEastAsia" w:eastAsiaTheme="majorEastAsia" w:hAnsiTheme="majorEastAsia" w:cs="宋体"/>
          <w:kern w:val="0"/>
          <w:sz w:val="24"/>
          <w:szCs w:val="24"/>
        </w:rPr>
        <w:t>6</w:t>
      </w:r>
      <w:r w:rsidRPr="00572F32">
        <w:rPr>
          <w:rFonts w:asciiTheme="majorEastAsia" w:eastAsiaTheme="majorEastAsia" w:hAnsiTheme="majorEastAsia" w:cs="宋体" w:hint="eastAsia"/>
          <w:kern w:val="0"/>
          <w:sz w:val="24"/>
          <w:szCs w:val="24"/>
        </w:rPr>
        <w:t xml:space="preserve"> 月 </w:t>
      </w:r>
      <w:r w:rsidR="00743DE2">
        <w:rPr>
          <w:rFonts w:asciiTheme="majorEastAsia" w:eastAsiaTheme="majorEastAsia" w:hAnsiTheme="majorEastAsia" w:cs="宋体"/>
          <w:kern w:val="0"/>
          <w:sz w:val="24"/>
          <w:szCs w:val="24"/>
        </w:rPr>
        <w:t>5</w:t>
      </w:r>
      <w:r w:rsidRPr="00572F32">
        <w:rPr>
          <w:rFonts w:asciiTheme="majorEastAsia" w:eastAsiaTheme="majorEastAsia" w:hAnsiTheme="majorEastAsia" w:cs="宋体" w:hint="eastAsia"/>
          <w:kern w:val="0"/>
          <w:sz w:val="24"/>
          <w:szCs w:val="24"/>
        </w:rPr>
        <w:t>日下午14:00—14:30（投递方式：统一在启东校区西大门外接收），超期送达不予接收。</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项目联系人：曾老师、王老师；</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联系电话：83920014</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招标联系人：聂老师；</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r w:rsidRPr="00572F32">
        <w:rPr>
          <w:rFonts w:asciiTheme="majorEastAsia" w:eastAsiaTheme="majorEastAsia" w:hAnsiTheme="majorEastAsia" w:cs="宋体" w:hint="eastAsia"/>
          <w:kern w:val="0"/>
          <w:sz w:val="24"/>
          <w:szCs w:val="24"/>
        </w:rPr>
        <w:t>联系电话：83920011</w:t>
      </w:r>
    </w:p>
    <w:p w:rsidR="00572F32" w:rsidRPr="00572F32" w:rsidRDefault="00572F32" w:rsidP="00572F32">
      <w:pPr>
        <w:widowControl/>
        <w:spacing w:line="480" w:lineRule="auto"/>
        <w:ind w:firstLine="198"/>
        <w:jc w:val="left"/>
        <w:rPr>
          <w:rFonts w:asciiTheme="majorEastAsia" w:eastAsiaTheme="majorEastAsia" w:hAnsiTheme="majorEastAsia" w:cs="宋体"/>
          <w:kern w:val="0"/>
          <w:sz w:val="24"/>
          <w:szCs w:val="24"/>
        </w:rPr>
      </w:pPr>
    </w:p>
    <w:p w:rsidR="0031510A" w:rsidRPr="00572F32" w:rsidRDefault="00572F32" w:rsidP="00572F32">
      <w:pPr>
        <w:widowControl/>
        <w:spacing w:line="480" w:lineRule="auto"/>
        <w:ind w:firstLine="198"/>
        <w:jc w:val="left"/>
        <w:rPr>
          <w:rFonts w:asciiTheme="majorEastAsia" w:eastAsiaTheme="majorEastAsia" w:hAnsiTheme="majorEastAsia" w:cs="宋体"/>
          <w:b/>
          <w:kern w:val="0"/>
          <w:sz w:val="24"/>
          <w:szCs w:val="24"/>
        </w:rPr>
      </w:pPr>
      <w:r w:rsidRPr="00572F32">
        <w:rPr>
          <w:rFonts w:asciiTheme="majorEastAsia" w:eastAsiaTheme="majorEastAsia" w:hAnsiTheme="majorEastAsia" w:cs="宋体" w:hint="eastAsia"/>
          <w:kern w:val="0"/>
          <w:sz w:val="24"/>
          <w:szCs w:val="24"/>
        </w:rPr>
        <w:t>对项目采购和技术方面的疑问请咨询项目联系人，对招标条款的疑问和项目采购的质疑请联系招标联系人</w:t>
      </w:r>
      <w:r w:rsidRPr="00572F32">
        <w:rPr>
          <w:rFonts w:asciiTheme="majorEastAsia" w:eastAsiaTheme="majorEastAsia" w:hAnsiTheme="majorEastAsia" w:cs="宋体" w:hint="eastAsia"/>
          <w:b/>
          <w:kern w:val="0"/>
          <w:sz w:val="24"/>
          <w:szCs w:val="24"/>
        </w:rPr>
        <w:t>。</w:t>
      </w:r>
    </w:p>
    <w:p w:rsidR="0031510A" w:rsidRDefault="0031510A">
      <w:pPr>
        <w:spacing w:line="300" w:lineRule="auto"/>
        <w:ind w:firstLineChars="200" w:firstLine="723"/>
        <w:jc w:val="center"/>
        <w:rPr>
          <w:rFonts w:asciiTheme="majorEastAsia" w:eastAsiaTheme="majorEastAsia" w:hAnsiTheme="majorEastAsia" w:cs="宋体"/>
          <w:b/>
          <w:kern w:val="0"/>
          <w:sz w:val="36"/>
          <w:szCs w:val="36"/>
        </w:rPr>
      </w:pPr>
    </w:p>
    <w:p w:rsidR="0031510A" w:rsidRDefault="0031510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E96EE1" w:rsidRPr="00836600" w:rsidRDefault="00E96EE1" w:rsidP="00836600">
      <w:pPr>
        <w:spacing w:line="312" w:lineRule="auto"/>
        <w:ind w:firstLineChars="200" w:firstLine="723"/>
        <w:jc w:val="center"/>
        <w:rPr>
          <w:rFonts w:ascii="宋体" w:hAnsi="宋体" w:cs="宋体"/>
          <w:b/>
          <w:kern w:val="0"/>
          <w:sz w:val="36"/>
          <w:szCs w:val="36"/>
        </w:rPr>
      </w:pPr>
      <w:r w:rsidRPr="00836600">
        <w:rPr>
          <w:rFonts w:ascii="宋体" w:hAnsi="宋体" w:cs="宋体" w:hint="eastAsia"/>
          <w:b/>
          <w:kern w:val="0"/>
          <w:sz w:val="36"/>
          <w:szCs w:val="36"/>
        </w:rPr>
        <w:lastRenderedPageBreak/>
        <w:t>第二部分  工程项目要求及相关说明</w:t>
      </w:r>
    </w:p>
    <w:p w:rsidR="0099767F" w:rsidRPr="00583189" w:rsidRDefault="00D47C50" w:rsidP="00330E20">
      <w:pPr>
        <w:spacing w:line="312" w:lineRule="auto"/>
        <w:ind w:firstLineChars="200" w:firstLine="482"/>
        <w:rPr>
          <w:rFonts w:ascii="宋体" w:hAnsi="宋体"/>
          <w:b/>
          <w:bCs/>
          <w:sz w:val="24"/>
          <w:szCs w:val="24"/>
        </w:rPr>
      </w:pPr>
      <w:proofErr w:type="gramStart"/>
      <w:r w:rsidRPr="00583189">
        <w:rPr>
          <w:rFonts w:ascii="宋体" w:hAnsi="宋体" w:cs="黑体" w:hint="eastAsia"/>
          <w:b/>
          <w:bCs/>
          <w:sz w:val="24"/>
          <w:szCs w:val="24"/>
        </w:rPr>
        <w:t>一</w:t>
      </w:r>
      <w:proofErr w:type="gramEnd"/>
      <w:r w:rsidRPr="00583189">
        <w:rPr>
          <w:rFonts w:ascii="宋体" w:hAnsi="宋体" w:cs="黑体" w:hint="eastAsia"/>
          <w:b/>
          <w:bCs/>
          <w:sz w:val="24"/>
          <w:szCs w:val="24"/>
        </w:rPr>
        <w:t>.项目概况</w:t>
      </w:r>
      <w:r w:rsidR="002044F1" w:rsidRPr="00583189">
        <w:rPr>
          <w:rFonts w:ascii="宋体" w:hAnsi="宋体" w:cs="黑体" w:hint="eastAsia"/>
          <w:b/>
          <w:bCs/>
          <w:sz w:val="24"/>
          <w:szCs w:val="24"/>
        </w:rPr>
        <w:t>：</w:t>
      </w:r>
    </w:p>
    <w:p w:rsidR="00E96EE1" w:rsidRPr="00583189" w:rsidRDefault="0041683F"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南通大学</w:t>
      </w:r>
      <w:proofErr w:type="gramStart"/>
      <w:r w:rsidRPr="00583189">
        <w:rPr>
          <w:rFonts w:ascii="宋体" w:hAnsi="宋体" w:cs="仿宋_GB2312" w:hint="eastAsia"/>
          <w:sz w:val="24"/>
          <w:szCs w:val="24"/>
        </w:rPr>
        <w:t>杏</w:t>
      </w:r>
      <w:proofErr w:type="gramEnd"/>
      <w:r w:rsidRPr="00583189">
        <w:rPr>
          <w:rFonts w:ascii="宋体" w:hAnsi="宋体" w:cs="仿宋_GB2312" w:hint="eastAsia"/>
          <w:sz w:val="24"/>
          <w:szCs w:val="24"/>
        </w:rPr>
        <w:t>林学院垃圾房位于启东校区东侧，占地面积约72平方米，墙体高度为3.5米砖混块结构。具体要求如下：1.</w:t>
      </w:r>
      <w:r w:rsidR="00572F32">
        <w:rPr>
          <w:rFonts w:ascii="宋体" w:hAnsi="宋体" w:cs="仿宋_GB2312" w:hint="eastAsia"/>
          <w:sz w:val="24"/>
          <w:szCs w:val="24"/>
        </w:rPr>
        <w:t>屋顶为热镀锌钢架结构，顶棚为灰色钢制彩钢瓦，颜色要与</w:t>
      </w:r>
      <w:r w:rsidRPr="00583189">
        <w:rPr>
          <w:rFonts w:ascii="宋体" w:hAnsi="宋体" w:cs="仿宋_GB2312" w:hint="eastAsia"/>
          <w:sz w:val="24"/>
          <w:szCs w:val="24"/>
        </w:rPr>
        <w:t>校区楼宇外侧墙面一致。2.</w:t>
      </w:r>
      <w:r w:rsidR="00572F32">
        <w:rPr>
          <w:rFonts w:ascii="宋体" w:hAnsi="宋体" w:cs="仿宋_GB2312" w:hint="eastAsia"/>
          <w:sz w:val="24"/>
          <w:szCs w:val="24"/>
        </w:rPr>
        <w:t>南北侧墙为砖砌墙，西侧为电动卷帘门，东侧为格</w:t>
      </w:r>
      <w:r w:rsidRPr="00583189">
        <w:rPr>
          <w:rFonts w:ascii="宋体" w:hAnsi="宋体" w:cs="仿宋_GB2312" w:hint="eastAsia"/>
          <w:sz w:val="24"/>
          <w:szCs w:val="24"/>
        </w:rPr>
        <w:t>栅栏门。3.垃圾房污水设置规范</w:t>
      </w:r>
      <w:r w:rsidR="00572F32">
        <w:rPr>
          <w:rFonts w:ascii="宋体" w:hAnsi="宋体" w:cs="仿宋_GB2312" w:hint="eastAsia"/>
          <w:sz w:val="24"/>
          <w:szCs w:val="24"/>
        </w:rPr>
        <w:t>。</w:t>
      </w:r>
      <w:r w:rsidRPr="00583189">
        <w:rPr>
          <w:rFonts w:ascii="宋体" w:hAnsi="宋体" w:cs="仿宋_GB2312" w:hint="eastAsia"/>
          <w:sz w:val="24"/>
          <w:szCs w:val="24"/>
        </w:rPr>
        <w:t xml:space="preserve"> 4.所有材料需注意防腐、防潮、防台风。5.满足市政垃圾运送车进出要求。工程量及数据仅供参考，现场情况由投标单位自主现场勘察。</w:t>
      </w:r>
    </w:p>
    <w:p w:rsidR="0099767F" w:rsidRPr="00583189" w:rsidRDefault="00D47C50" w:rsidP="00572F32">
      <w:pPr>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二.投标材料要求</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2"/>
        <w:rPr>
          <w:rFonts w:ascii="宋体" w:hAnsi="宋体" w:cs="仿宋_GB2312"/>
          <w:b/>
          <w:sz w:val="24"/>
          <w:szCs w:val="24"/>
        </w:rPr>
      </w:pPr>
      <w:r w:rsidRPr="00583189">
        <w:rPr>
          <w:rFonts w:ascii="宋体" w:hAnsi="宋体" w:cs="仿宋_GB2312" w:hint="eastAsia"/>
          <w:b/>
          <w:sz w:val="24"/>
          <w:szCs w:val="24"/>
        </w:rPr>
        <w:t>（一）资格要求</w:t>
      </w:r>
      <w:r w:rsidR="002044F1" w:rsidRPr="00583189">
        <w:rPr>
          <w:rFonts w:ascii="宋体" w:hAnsi="宋体" w:cs="仿宋_GB2312" w:hint="eastAsia"/>
          <w:b/>
          <w:sz w:val="24"/>
          <w:szCs w:val="24"/>
        </w:rPr>
        <w:t>：</w:t>
      </w:r>
    </w:p>
    <w:p w:rsidR="0099767F" w:rsidRPr="00EF2DCF" w:rsidRDefault="00D47C50" w:rsidP="00EF2DCF">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投标时</w:t>
      </w:r>
      <w:r w:rsidRPr="00583189">
        <w:rPr>
          <w:rFonts w:ascii="宋体" w:hAnsi="宋体" w:hint="eastAsia"/>
          <w:sz w:val="24"/>
          <w:szCs w:val="24"/>
        </w:rPr>
        <w:t>须提供：</w:t>
      </w:r>
    </w:p>
    <w:p w:rsidR="0099767F" w:rsidRPr="00583189" w:rsidRDefault="00D47C50" w:rsidP="00572F32">
      <w:pPr>
        <w:snapToGrid w:val="0"/>
        <w:spacing w:line="480" w:lineRule="auto"/>
        <w:ind w:firstLineChars="200" w:firstLine="480"/>
        <w:rPr>
          <w:rFonts w:ascii="宋体" w:hAnsi="宋体"/>
          <w:sz w:val="24"/>
          <w:szCs w:val="24"/>
        </w:rPr>
      </w:pPr>
      <w:r w:rsidRPr="00583189">
        <w:rPr>
          <w:rFonts w:ascii="宋体" w:hAnsi="宋体"/>
          <w:sz w:val="24"/>
          <w:szCs w:val="24"/>
        </w:rPr>
        <w:t>1</w:t>
      </w:r>
      <w:r w:rsidRPr="00583189">
        <w:rPr>
          <w:rFonts w:ascii="宋体" w:hAnsi="宋体" w:hint="eastAsia"/>
          <w:sz w:val="24"/>
          <w:szCs w:val="24"/>
        </w:rPr>
        <w:t>.企业营业执照副本复印件；</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sz w:val="24"/>
          <w:szCs w:val="24"/>
        </w:rPr>
        <w:t>2</w:t>
      </w:r>
      <w:r w:rsidRPr="00583189">
        <w:rPr>
          <w:rFonts w:ascii="宋体" w:hAnsi="宋体" w:hint="eastAsia"/>
          <w:sz w:val="24"/>
          <w:szCs w:val="24"/>
        </w:rPr>
        <w:t>.</w:t>
      </w:r>
      <w:r w:rsidRPr="00583189">
        <w:rPr>
          <w:rFonts w:ascii="宋体" w:hAnsi="宋体" w:cs="仿宋_GB2312" w:hint="eastAsia"/>
          <w:sz w:val="24"/>
          <w:szCs w:val="24"/>
        </w:rPr>
        <w:t>资质证书复印件；</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sz w:val="24"/>
          <w:szCs w:val="24"/>
        </w:rPr>
        <w:t>3</w:t>
      </w:r>
      <w:r w:rsidRPr="00583189">
        <w:rPr>
          <w:rFonts w:ascii="宋体" w:hAnsi="宋体" w:cs="仿宋_GB2312" w:hint="eastAsia"/>
          <w:sz w:val="24"/>
          <w:szCs w:val="24"/>
        </w:rPr>
        <w:t>.法人身份证复印件；</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4.法定代表人授权委托书原件；</w:t>
      </w:r>
    </w:p>
    <w:p w:rsidR="0099767F" w:rsidRDefault="00D47C50" w:rsidP="00572F32">
      <w:pPr>
        <w:snapToGrid w:val="0"/>
        <w:spacing w:line="480" w:lineRule="auto"/>
        <w:ind w:firstLineChars="200" w:firstLine="480"/>
        <w:rPr>
          <w:rFonts w:ascii="宋体" w:hAnsi="宋体" w:cs="仿宋_GB2312"/>
          <w:bCs/>
          <w:sz w:val="24"/>
          <w:szCs w:val="24"/>
        </w:rPr>
      </w:pPr>
      <w:r w:rsidRPr="00583189">
        <w:rPr>
          <w:rFonts w:ascii="宋体" w:hAnsi="宋体" w:cs="仿宋_GB2312" w:hint="eastAsia"/>
          <w:bCs/>
          <w:sz w:val="24"/>
          <w:szCs w:val="24"/>
        </w:rPr>
        <w:t>5.被授权人身份证复印件</w:t>
      </w:r>
      <w:r w:rsidR="00F318E1">
        <w:rPr>
          <w:rFonts w:ascii="宋体" w:hAnsi="宋体" w:cs="仿宋_GB2312" w:hint="eastAsia"/>
          <w:bCs/>
          <w:sz w:val="24"/>
          <w:szCs w:val="24"/>
        </w:rPr>
        <w:t>。</w:t>
      </w:r>
    </w:p>
    <w:p w:rsidR="00EF2DCF" w:rsidRPr="00583189" w:rsidRDefault="00EF2DCF" w:rsidP="00572F32">
      <w:pPr>
        <w:snapToGrid w:val="0"/>
        <w:spacing w:line="480" w:lineRule="auto"/>
        <w:ind w:firstLineChars="200" w:firstLine="480"/>
        <w:rPr>
          <w:rFonts w:ascii="宋体" w:hAnsi="宋体" w:cs="仿宋_GB2312"/>
          <w:bCs/>
          <w:sz w:val="24"/>
          <w:szCs w:val="24"/>
        </w:rPr>
      </w:pPr>
      <w:r>
        <w:rPr>
          <w:rFonts w:ascii="宋体" w:hAnsi="宋体" w:cs="仿宋_GB2312" w:hint="eastAsia"/>
          <w:bCs/>
          <w:sz w:val="24"/>
          <w:szCs w:val="24"/>
        </w:rPr>
        <w:t>6.其他相关证明材料。</w:t>
      </w:r>
    </w:p>
    <w:p w:rsidR="0099767F" w:rsidRPr="00583189" w:rsidRDefault="00D47C50" w:rsidP="00572F32">
      <w:pPr>
        <w:snapToGrid w:val="0"/>
        <w:spacing w:line="480" w:lineRule="auto"/>
        <w:ind w:firstLineChars="200" w:firstLine="482"/>
        <w:rPr>
          <w:rFonts w:ascii="宋体" w:hAnsi="宋体" w:cs="黑体"/>
          <w:b/>
          <w:bCs/>
          <w:color w:val="FF0000"/>
          <w:sz w:val="24"/>
          <w:szCs w:val="24"/>
        </w:rPr>
      </w:pPr>
      <w:r w:rsidRPr="00583189">
        <w:rPr>
          <w:rFonts w:ascii="宋体" w:hAnsi="宋体" w:hint="eastAsia"/>
          <w:b/>
          <w:sz w:val="24"/>
          <w:szCs w:val="24"/>
        </w:rPr>
        <w:t>（二）商务标</w:t>
      </w:r>
      <w:r w:rsidR="002044F1" w:rsidRPr="00583189">
        <w:rPr>
          <w:rFonts w:ascii="宋体" w:hAnsi="宋体" w:hint="eastAsia"/>
          <w:b/>
          <w:sz w:val="24"/>
          <w:szCs w:val="24"/>
        </w:rPr>
        <w:t>：</w:t>
      </w:r>
      <w:r w:rsidRPr="00583189">
        <w:rPr>
          <w:rFonts w:ascii="宋体" w:hAnsi="宋体" w:hint="eastAsia"/>
          <w:sz w:val="24"/>
          <w:szCs w:val="24"/>
        </w:rPr>
        <w:t>（一式</w:t>
      </w:r>
      <w:r w:rsidR="00B60B08" w:rsidRPr="00583189">
        <w:rPr>
          <w:rFonts w:ascii="宋体" w:hAnsi="宋体" w:hint="eastAsia"/>
          <w:sz w:val="24"/>
          <w:szCs w:val="24"/>
        </w:rPr>
        <w:t>三</w:t>
      </w:r>
      <w:r w:rsidRPr="00583189">
        <w:rPr>
          <w:rFonts w:ascii="宋体" w:hAnsi="宋体" w:hint="eastAsia"/>
          <w:sz w:val="24"/>
          <w:szCs w:val="24"/>
        </w:rPr>
        <w:t>份，一正、</w:t>
      </w:r>
      <w:r w:rsidR="00B60B08" w:rsidRPr="00583189">
        <w:rPr>
          <w:rFonts w:ascii="宋体" w:hAnsi="宋体" w:hint="eastAsia"/>
          <w:sz w:val="24"/>
          <w:szCs w:val="24"/>
        </w:rPr>
        <w:t>两</w:t>
      </w:r>
      <w:r w:rsidRPr="00583189">
        <w:rPr>
          <w:rFonts w:ascii="宋体" w:hAnsi="宋体" w:hint="eastAsia"/>
          <w:sz w:val="24"/>
          <w:szCs w:val="24"/>
        </w:rPr>
        <w:t>副）。</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投标依据：</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1.投标单位所报价格为固定合同单价（人材机、措施费、场地清理外运、绿化移栽和</w:t>
      </w:r>
      <w:r w:rsidRPr="00583189">
        <w:rPr>
          <w:rFonts w:ascii="宋体" w:hAnsi="宋体" w:cs="仿宋_GB2312"/>
          <w:sz w:val="24"/>
          <w:szCs w:val="24"/>
        </w:rPr>
        <w:t>恢复</w:t>
      </w:r>
      <w:r w:rsidRPr="00583189">
        <w:rPr>
          <w:rFonts w:ascii="宋体" w:hAnsi="宋体" w:cs="仿宋_GB2312" w:hint="eastAsia"/>
          <w:sz w:val="24"/>
          <w:szCs w:val="24"/>
        </w:rPr>
        <w:t>管理费、利润、税金等完成该项目所有费用）及总价。</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2.本工程所用热镀锌钢管、</w:t>
      </w:r>
      <w:r w:rsidR="003437B8" w:rsidRPr="00583189">
        <w:rPr>
          <w:rFonts w:ascii="宋体" w:hAnsi="宋体" w:cs="仿宋_GB2312" w:hint="eastAsia"/>
          <w:sz w:val="24"/>
          <w:szCs w:val="24"/>
        </w:rPr>
        <w:t>彩钢板</w:t>
      </w:r>
      <w:r w:rsidRPr="00583189">
        <w:rPr>
          <w:rFonts w:ascii="宋体" w:hAnsi="宋体" w:cs="仿宋_GB2312" w:hint="eastAsia"/>
          <w:sz w:val="24"/>
          <w:szCs w:val="24"/>
        </w:rPr>
        <w:t>及其他装修材料需符合国家标准，（</w:t>
      </w:r>
      <w:r w:rsidR="00F20AD0" w:rsidRPr="00583189">
        <w:rPr>
          <w:rFonts w:ascii="宋体" w:hAnsi="宋体" w:cs="仿宋_GB2312" w:hint="eastAsia"/>
          <w:sz w:val="24"/>
          <w:szCs w:val="24"/>
        </w:rPr>
        <w:t>GB</w:t>
      </w:r>
      <w:r w:rsidRPr="00583189">
        <w:rPr>
          <w:rFonts w:ascii="宋体" w:hAnsi="宋体" w:cs="仿宋_GB2312" w:hint="eastAsia"/>
          <w:sz w:val="24"/>
          <w:szCs w:val="24"/>
        </w:rPr>
        <w:t>50210-2018 建筑装饰装修工程质量验收标准）的</w:t>
      </w:r>
      <w:r w:rsidRPr="00583189">
        <w:rPr>
          <w:rFonts w:ascii="宋体" w:hAnsi="宋体" w:cs="仿宋_GB2312"/>
          <w:sz w:val="24"/>
          <w:szCs w:val="24"/>
        </w:rPr>
        <w:t>要求进行施工</w:t>
      </w:r>
      <w:r w:rsidRPr="00583189">
        <w:rPr>
          <w:rFonts w:ascii="宋体" w:hAnsi="宋体" w:cs="仿宋_GB2312" w:hint="eastAsia"/>
          <w:sz w:val="24"/>
          <w:szCs w:val="24"/>
        </w:rPr>
        <w:t>。</w:t>
      </w:r>
    </w:p>
    <w:p w:rsidR="0099767F" w:rsidRPr="00583189" w:rsidRDefault="00D47C50" w:rsidP="00572F32">
      <w:pPr>
        <w:snapToGrid w:val="0"/>
        <w:spacing w:line="480" w:lineRule="auto"/>
        <w:ind w:firstLineChars="200" w:firstLine="482"/>
        <w:rPr>
          <w:rFonts w:ascii="宋体" w:hAnsi="宋体" w:cs="仿宋_GB2312"/>
          <w:b/>
          <w:sz w:val="24"/>
          <w:szCs w:val="24"/>
        </w:rPr>
      </w:pPr>
      <w:r w:rsidRPr="00583189">
        <w:rPr>
          <w:rFonts w:ascii="宋体" w:hAnsi="宋体" w:cs="仿宋_GB2312" w:hint="eastAsia"/>
          <w:b/>
          <w:sz w:val="24"/>
          <w:szCs w:val="24"/>
        </w:rPr>
        <w:lastRenderedPageBreak/>
        <w:t>（三）技术标</w:t>
      </w:r>
      <w:r w:rsidR="002044F1" w:rsidRPr="00583189">
        <w:rPr>
          <w:rFonts w:ascii="宋体" w:hAnsi="宋体" w:cs="仿宋_GB2312" w:hint="eastAsia"/>
          <w:b/>
          <w:sz w:val="24"/>
          <w:szCs w:val="24"/>
        </w:rPr>
        <w:t>：</w:t>
      </w:r>
    </w:p>
    <w:p w:rsidR="0099767F" w:rsidRPr="00583189" w:rsidRDefault="00D47C50" w:rsidP="00572F32">
      <w:pPr>
        <w:snapToGrid w:val="0"/>
        <w:spacing w:line="480" w:lineRule="auto"/>
        <w:ind w:firstLineChars="200" w:firstLine="482"/>
        <w:rPr>
          <w:rFonts w:ascii="宋体" w:hAnsi="宋体" w:cs="仿宋_GB2312"/>
          <w:b/>
          <w:sz w:val="24"/>
          <w:szCs w:val="24"/>
        </w:rPr>
      </w:pPr>
      <w:r w:rsidRPr="00583189">
        <w:rPr>
          <w:rFonts w:ascii="宋体" w:hAnsi="宋体" w:cs="仿宋_GB2312" w:hint="eastAsia"/>
          <w:b/>
          <w:sz w:val="24"/>
          <w:szCs w:val="24"/>
        </w:rPr>
        <w:t>技术标</w:t>
      </w:r>
      <w:r w:rsidR="00B60B08" w:rsidRPr="00583189">
        <w:rPr>
          <w:rFonts w:ascii="宋体" w:hAnsi="宋体" w:cs="仿宋_GB2312" w:hint="eastAsia"/>
          <w:b/>
          <w:sz w:val="24"/>
          <w:szCs w:val="24"/>
        </w:rPr>
        <w:t>内</w:t>
      </w:r>
      <w:r w:rsidRPr="00583189">
        <w:rPr>
          <w:rFonts w:ascii="宋体" w:hAnsi="宋体" w:cs="仿宋_GB2312" w:hint="eastAsia"/>
          <w:b/>
          <w:sz w:val="24"/>
          <w:szCs w:val="24"/>
        </w:rPr>
        <w:t>含外观设计、材料要求、资质证明、承诺、业绩。</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技术标、商务标需</w:t>
      </w:r>
      <w:r w:rsidR="00B60B08" w:rsidRPr="00583189">
        <w:rPr>
          <w:rFonts w:ascii="宋体" w:hAnsi="宋体" w:cs="仿宋_GB2312" w:hint="eastAsia"/>
          <w:sz w:val="24"/>
          <w:szCs w:val="24"/>
        </w:rPr>
        <w:t>要</w:t>
      </w:r>
      <w:r w:rsidRPr="00583189">
        <w:rPr>
          <w:rFonts w:ascii="宋体" w:hAnsi="宋体" w:cs="黑体" w:hint="eastAsia"/>
          <w:bCs/>
          <w:sz w:val="24"/>
          <w:szCs w:val="24"/>
        </w:rPr>
        <w:t>独立密封分装，</w:t>
      </w:r>
      <w:r w:rsidRPr="00583189">
        <w:rPr>
          <w:rFonts w:ascii="宋体" w:hAnsi="宋体" w:hint="eastAsia"/>
          <w:sz w:val="24"/>
          <w:szCs w:val="24"/>
        </w:rPr>
        <w:t>一式</w:t>
      </w:r>
      <w:r w:rsidR="00B60B08" w:rsidRPr="00583189">
        <w:rPr>
          <w:rFonts w:ascii="宋体" w:hAnsi="宋体" w:hint="eastAsia"/>
          <w:sz w:val="24"/>
          <w:szCs w:val="24"/>
        </w:rPr>
        <w:t>三</w:t>
      </w:r>
      <w:r w:rsidRPr="00583189">
        <w:rPr>
          <w:rFonts w:ascii="宋体" w:hAnsi="宋体" w:hint="eastAsia"/>
          <w:sz w:val="24"/>
          <w:szCs w:val="24"/>
        </w:rPr>
        <w:t>份，</w:t>
      </w:r>
      <w:r w:rsidRPr="00583189">
        <w:rPr>
          <w:rFonts w:ascii="宋体" w:hAnsi="宋体" w:cs="黑体" w:hint="eastAsia"/>
          <w:bCs/>
          <w:sz w:val="24"/>
          <w:szCs w:val="24"/>
        </w:rPr>
        <w:t>并</w:t>
      </w:r>
      <w:r w:rsidRPr="00583189">
        <w:rPr>
          <w:rFonts w:ascii="宋体" w:hAnsi="宋体" w:cs="仿宋_GB2312" w:hint="eastAsia"/>
          <w:sz w:val="24"/>
          <w:szCs w:val="24"/>
        </w:rPr>
        <w:t>在封袋骑缝处</w:t>
      </w:r>
      <w:r w:rsidRPr="00583189">
        <w:rPr>
          <w:rFonts w:ascii="宋体" w:hAnsi="宋体" w:hint="eastAsia"/>
          <w:sz w:val="24"/>
          <w:szCs w:val="24"/>
        </w:rPr>
        <w:t>加盖投标人和法定代表人印章，否则</w:t>
      </w:r>
      <w:proofErr w:type="gramStart"/>
      <w:r w:rsidRPr="00583189">
        <w:rPr>
          <w:rFonts w:ascii="宋体" w:hAnsi="宋体" w:hint="eastAsia"/>
          <w:sz w:val="24"/>
          <w:szCs w:val="24"/>
        </w:rPr>
        <w:t>按废标处理</w:t>
      </w:r>
      <w:proofErr w:type="gramEnd"/>
      <w:r w:rsidRPr="00583189">
        <w:rPr>
          <w:rFonts w:ascii="宋体" w:hAnsi="宋体" w:hint="eastAsia"/>
          <w:sz w:val="24"/>
          <w:szCs w:val="24"/>
        </w:rPr>
        <w:t>。</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三、结算方式</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清单范围内工作内容一次性</w:t>
      </w:r>
      <w:r w:rsidR="00692B6C" w:rsidRPr="00583189">
        <w:rPr>
          <w:rFonts w:ascii="宋体" w:hAnsi="宋体" w:cs="仿宋_GB2312" w:hint="eastAsia"/>
          <w:sz w:val="24"/>
          <w:szCs w:val="24"/>
        </w:rPr>
        <w:t>报价</w:t>
      </w:r>
      <w:r w:rsidRPr="00583189">
        <w:rPr>
          <w:rFonts w:ascii="宋体" w:hAnsi="宋体" w:cs="仿宋_GB2312" w:hint="eastAsia"/>
          <w:sz w:val="24"/>
          <w:szCs w:val="24"/>
        </w:rPr>
        <w:t>，无论实际情况如何，均不作调整。</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建设工程项目竣工结算审计费用计取和支付:</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（一）单项工程核减率超过10%的，其审计费用全部由施工单位承担，并由建设单位从施工单位工程款中扣除(下同)；</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（二）单项工程核减率在8%—10%(含10%)之间的，其审计费用由建设单位承担20%，施工单位承担80%；</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（三）单项工程核减率在5%—8%(含8%)之间的，其审计费用由施工单位承担20%，建设单位承担80%；</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（四）单项工程核减率在5%及其以下的，其审计费用由建设单位承担。</w:t>
      </w:r>
    </w:p>
    <w:p w:rsidR="00692B6C" w:rsidRPr="00583189" w:rsidRDefault="00692B6C" w:rsidP="00572F32">
      <w:pPr>
        <w:snapToGrid w:val="0"/>
        <w:spacing w:line="480" w:lineRule="auto"/>
        <w:ind w:firstLineChars="200" w:firstLine="480"/>
        <w:rPr>
          <w:rFonts w:ascii="宋体" w:hAnsi="宋体"/>
          <w:sz w:val="24"/>
          <w:szCs w:val="24"/>
        </w:rPr>
      </w:pPr>
      <w:r w:rsidRPr="00583189">
        <w:rPr>
          <w:rFonts w:ascii="宋体" w:hAnsi="宋体" w:hint="eastAsia"/>
          <w:sz w:val="24"/>
          <w:szCs w:val="24"/>
        </w:rPr>
        <w:t>核减率按审计终审核定额与施工单位报送的结算额之间的差额计算。审计费用计取基数为施工单位报送的结算额与终审核定额之间的差额的5%。</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四、质量标准</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质量要求合格。</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五、工期要求</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sz w:val="24"/>
          <w:szCs w:val="24"/>
        </w:rPr>
      </w:pPr>
      <w:r w:rsidRPr="00583189">
        <w:rPr>
          <w:rFonts w:ascii="宋体" w:hAnsi="宋体" w:cs="仿宋_GB2312" w:hint="eastAsia"/>
          <w:sz w:val="24"/>
          <w:szCs w:val="24"/>
        </w:rPr>
        <w:t>工程要求</w:t>
      </w:r>
      <w:r w:rsidRPr="00583189">
        <w:rPr>
          <w:rFonts w:ascii="宋体" w:hAnsi="宋体" w:cs="仿宋_GB2312"/>
          <w:sz w:val="24"/>
          <w:szCs w:val="24"/>
        </w:rPr>
        <w:t>2020</w:t>
      </w:r>
      <w:r w:rsidRPr="00583189">
        <w:rPr>
          <w:rFonts w:ascii="宋体" w:hAnsi="宋体" w:cs="仿宋_GB2312" w:hint="eastAsia"/>
          <w:sz w:val="24"/>
          <w:szCs w:val="24"/>
        </w:rPr>
        <w:t>年</w:t>
      </w:r>
      <w:r w:rsidR="00743DE2">
        <w:rPr>
          <w:rFonts w:ascii="宋体" w:hAnsi="宋体" w:cs="仿宋_GB2312"/>
          <w:sz w:val="24"/>
          <w:szCs w:val="24"/>
        </w:rPr>
        <w:t>7</w:t>
      </w:r>
      <w:r w:rsidRPr="00583189">
        <w:rPr>
          <w:rFonts w:ascii="宋体" w:hAnsi="宋体" w:cs="仿宋_GB2312" w:hint="eastAsia"/>
          <w:sz w:val="24"/>
          <w:szCs w:val="24"/>
        </w:rPr>
        <w:t>月</w:t>
      </w:r>
      <w:r w:rsidR="00743DE2">
        <w:rPr>
          <w:rFonts w:ascii="宋体" w:hAnsi="宋体" w:cs="仿宋_GB2312"/>
          <w:sz w:val="24"/>
          <w:szCs w:val="24"/>
        </w:rPr>
        <w:t>10</w:t>
      </w:r>
      <w:r w:rsidRPr="00583189">
        <w:rPr>
          <w:rFonts w:ascii="宋体" w:hAnsi="宋体" w:cs="仿宋_GB2312" w:hint="eastAsia"/>
          <w:sz w:val="24"/>
          <w:szCs w:val="24"/>
        </w:rPr>
        <w:t>日以前完工。逾期一天，扣</w:t>
      </w:r>
      <w:r w:rsidRPr="00583189">
        <w:rPr>
          <w:rFonts w:ascii="宋体" w:hAnsi="宋体" w:cs="仿宋_GB2312"/>
          <w:sz w:val="24"/>
          <w:szCs w:val="24"/>
        </w:rPr>
        <w:t>1000</w:t>
      </w:r>
      <w:r w:rsidRPr="00583189">
        <w:rPr>
          <w:rFonts w:ascii="宋体" w:hAnsi="宋体" w:cs="仿宋_GB2312" w:hint="eastAsia"/>
          <w:sz w:val="24"/>
          <w:szCs w:val="24"/>
        </w:rPr>
        <w:t>元</w:t>
      </w:r>
      <w:r w:rsidRPr="00583189">
        <w:rPr>
          <w:rFonts w:ascii="宋体" w:hAnsi="宋体" w:cs="仿宋_GB2312"/>
          <w:sz w:val="24"/>
          <w:szCs w:val="24"/>
        </w:rPr>
        <w:t>/</w:t>
      </w:r>
      <w:r w:rsidRPr="00583189">
        <w:rPr>
          <w:rFonts w:ascii="宋体" w:hAnsi="宋体" w:cs="仿宋_GB2312" w:hint="eastAsia"/>
          <w:sz w:val="24"/>
          <w:szCs w:val="24"/>
        </w:rPr>
        <w:t>每天。</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六、付款方式</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工程验收合格经审计结束后付审计价的95%,余款作为待保修到期并验收合格后</w:t>
      </w:r>
      <w:r w:rsidRPr="00583189">
        <w:rPr>
          <w:rFonts w:ascii="宋体" w:hAnsi="宋体" w:cs="仿宋_GB2312" w:hint="eastAsia"/>
          <w:sz w:val="24"/>
          <w:szCs w:val="24"/>
        </w:rPr>
        <w:lastRenderedPageBreak/>
        <w:t>无息返还。</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七、保修内容及期限</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凡乙方施工范围均在保修范围内，</w:t>
      </w:r>
      <w:r w:rsidR="00635841" w:rsidRPr="00583189">
        <w:rPr>
          <w:rFonts w:ascii="宋体" w:hAnsi="宋体" w:cs="仿宋_GB2312" w:hint="eastAsia"/>
          <w:sz w:val="24"/>
          <w:szCs w:val="24"/>
        </w:rPr>
        <w:t>主体</w:t>
      </w:r>
      <w:r w:rsidR="00014626" w:rsidRPr="00583189">
        <w:rPr>
          <w:rFonts w:ascii="宋体" w:hAnsi="宋体" w:cs="仿宋_GB2312" w:hint="eastAsia"/>
          <w:sz w:val="24"/>
          <w:szCs w:val="24"/>
        </w:rPr>
        <w:t>结构和电动卷帘门</w:t>
      </w:r>
      <w:r w:rsidR="00635841" w:rsidRPr="00583189">
        <w:rPr>
          <w:rFonts w:ascii="宋体" w:hAnsi="宋体" w:cs="仿宋_GB2312" w:hint="eastAsia"/>
          <w:sz w:val="24"/>
          <w:szCs w:val="24"/>
        </w:rPr>
        <w:t>保修期三</w:t>
      </w:r>
      <w:r w:rsidRPr="00583189">
        <w:rPr>
          <w:rFonts w:ascii="宋体" w:hAnsi="宋体" w:cs="仿宋_GB2312" w:hint="eastAsia"/>
          <w:sz w:val="24"/>
          <w:szCs w:val="24"/>
        </w:rPr>
        <w:t>年。</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八、投标截止日期</w:t>
      </w:r>
      <w:r w:rsidR="002044F1" w:rsidRPr="00583189">
        <w:rPr>
          <w:rFonts w:ascii="宋体" w:hAnsi="宋体" w:cs="黑体" w:hint="eastAsia"/>
          <w:b/>
          <w:bCs/>
          <w:sz w:val="24"/>
          <w:szCs w:val="24"/>
        </w:rPr>
        <w:t>：</w:t>
      </w:r>
    </w:p>
    <w:p w:rsidR="0099767F" w:rsidRPr="00583189" w:rsidRDefault="0041683F" w:rsidP="00572F32">
      <w:pPr>
        <w:snapToGrid w:val="0"/>
        <w:spacing w:line="480" w:lineRule="auto"/>
        <w:ind w:firstLineChars="200" w:firstLine="480"/>
        <w:rPr>
          <w:rFonts w:ascii="宋体" w:hAnsi="宋体"/>
          <w:sz w:val="24"/>
          <w:szCs w:val="24"/>
        </w:rPr>
      </w:pPr>
      <w:r w:rsidRPr="00583189">
        <w:rPr>
          <w:rFonts w:ascii="宋体" w:hAnsi="宋体" w:cs="仿宋_GB2312" w:hint="eastAsia"/>
          <w:sz w:val="24"/>
          <w:szCs w:val="24"/>
        </w:rPr>
        <w:t xml:space="preserve">2020年 </w:t>
      </w:r>
      <w:r w:rsidR="00743DE2">
        <w:rPr>
          <w:rFonts w:ascii="宋体" w:hAnsi="宋体" w:cs="仿宋_GB2312"/>
          <w:sz w:val="24"/>
          <w:szCs w:val="24"/>
        </w:rPr>
        <w:t>6</w:t>
      </w:r>
      <w:r w:rsidRPr="00583189">
        <w:rPr>
          <w:rFonts w:ascii="宋体" w:hAnsi="宋体" w:cs="仿宋_GB2312" w:hint="eastAsia"/>
          <w:sz w:val="24"/>
          <w:szCs w:val="24"/>
        </w:rPr>
        <w:t xml:space="preserve"> 月</w:t>
      </w:r>
      <w:r w:rsidR="00743DE2">
        <w:rPr>
          <w:rFonts w:ascii="宋体" w:hAnsi="宋体" w:cs="仿宋_GB2312"/>
          <w:sz w:val="24"/>
          <w:szCs w:val="24"/>
        </w:rPr>
        <w:t>5</w:t>
      </w:r>
      <w:r w:rsidRPr="00583189">
        <w:rPr>
          <w:rFonts w:ascii="宋体" w:hAnsi="宋体" w:cs="仿宋_GB2312" w:hint="eastAsia"/>
          <w:sz w:val="24"/>
          <w:szCs w:val="24"/>
        </w:rPr>
        <w:t>日下午14:00—14:30（投递方式：统一在启东校区西大门外接收），超期送达不予接收。</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九、招标控制价</w:t>
      </w:r>
      <w:r w:rsidR="002044F1" w:rsidRPr="00583189">
        <w:rPr>
          <w:rFonts w:ascii="宋体" w:hAnsi="宋体" w:cs="黑体" w:hint="eastAsia"/>
          <w:b/>
          <w:bCs/>
          <w:sz w:val="24"/>
          <w:szCs w:val="24"/>
        </w:rPr>
        <w:t>：</w:t>
      </w:r>
    </w:p>
    <w:p w:rsidR="0099767F" w:rsidRPr="00583189" w:rsidRDefault="00D47C50" w:rsidP="00572F32">
      <w:pPr>
        <w:snapToGrid w:val="0"/>
        <w:spacing w:line="480" w:lineRule="auto"/>
        <w:ind w:firstLineChars="200" w:firstLine="480"/>
        <w:rPr>
          <w:rFonts w:ascii="宋体" w:hAnsi="宋体" w:cs="黑体"/>
          <w:b/>
          <w:bCs/>
          <w:sz w:val="24"/>
          <w:szCs w:val="24"/>
        </w:rPr>
      </w:pPr>
      <w:r w:rsidRPr="00583189">
        <w:rPr>
          <w:rFonts w:ascii="宋体" w:hAnsi="宋体" w:cs="仿宋_GB2312" w:hint="eastAsia"/>
          <w:sz w:val="24"/>
          <w:szCs w:val="24"/>
        </w:rPr>
        <w:t>本工程招标控制价</w:t>
      </w:r>
      <w:r w:rsidR="008E3E98" w:rsidRPr="00583189">
        <w:rPr>
          <w:rFonts w:ascii="宋体" w:hAnsi="宋体" w:cs="仿宋_GB2312" w:hint="eastAsia"/>
          <w:sz w:val="24"/>
          <w:szCs w:val="24"/>
        </w:rPr>
        <w:t>七</w:t>
      </w:r>
      <w:r w:rsidR="00B60B08" w:rsidRPr="00583189">
        <w:rPr>
          <w:rFonts w:ascii="宋体" w:hAnsi="宋体" w:cs="仿宋_GB2312" w:hint="eastAsia"/>
          <w:sz w:val="24"/>
          <w:szCs w:val="24"/>
        </w:rPr>
        <w:t>万</w:t>
      </w:r>
      <w:r w:rsidR="008E3E98" w:rsidRPr="00583189">
        <w:rPr>
          <w:rFonts w:ascii="宋体" w:hAnsi="宋体" w:cs="仿宋_GB2312" w:hint="eastAsia"/>
          <w:sz w:val="24"/>
          <w:szCs w:val="24"/>
        </w:rPr>
        <w:t>六千</w:t>
      </w:r>
      <w:r w:rsidRPr="00583189">
        <w:rPr>
          <w:rFonts w:ascii="宋体" w:hAnsi="宋体" w:cs="仿宋_GB2312" w:hint="eastAsia"/>
          <w:sz w:val="24"/>
          <w:szCs w:val="24"/>
        </w:rPr>
        <w:t>元整，超过者一律作废标处理。</w:t>
      </w:r>
    </w:p>
    <w:p w:rsidR="0099767F" w:rsidRPr="00583189" w:rsidRDefault="00D47C50" w:rsidP="00572F32">
      <w:pPr>
        <w:snapToGrid w:val="0"/>
        <w:spacing w:line="480" w:lineRule="auto"/>
        <w:ind w:firstLineChars="200" w:firstLine="482"/>
        <w:rPr>
          <w:rFonts w:ascii="宋体" w:hAnsi="宋体" w:cs="黑体"/>
          <w:b/>
          <w:bCs/>
          <w:sz w:val="24"/>
          <w:szCs w:val="24"/>
        </w:rPr>
      </w:pPr>
      <w:r w:rsidRPr="00583189">
        <w:rPr>
          <w:rFonts w:ascii="宋体" w:hAnsi="宋体" w:cs="黑体" w:hint="eastAsia"/>
          <w:b/>
          <w:bCs/>
          <w:sz w:val="24"/>
          <w:szCs w:val="24"/>
        </w:rPr>
        <w:t>十、</w:t>
      </w:r>
      <w:r w:rsidRPr="00583189">
        <w:rPr>
          <w:rFonts w:ascii="宋体" w:hAnsi="宋体" w:cs="仿宋_GB2312" w:hint="eastAsia"/>
          <w:b/>
          <w:sz w:val="24"/>
          <w:szCs w:val="24"/>
        </w:rPr>
        <w:t>评标方法和评分细则</w:t>
      </w:r>
      <w:r w:rsidR="002044F1" w:rsidRPr="00583189">
        <w:rPr>
          <w:rFonts w:ascii="宋体" w:hAnsi="宋体" w:cs="仿宋_GB2312" w:hint="eastAsia"/>
          <w:b/>
          <w:sz w:val="24"/>
          <w:szCs w:val="24"/>
        </w:rPr>
        <w:t>：</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采用综合评分法。分资格审查、技术标、商务标三部分评审，总分值为100分，加分和减分因素除外。</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（一）技术标：</w:t>
      </w:r>
      <w:r w:rsidR="006A2CA3" w:rsidRPr="00583189">
        <w:rPr>
          <w:rFonts w:ascii="宋体" w:hAnsi="宋体" w:cs="仿宋_GB2312"/>
          <w:sz w:val="24"/>
          <w:szCs w:val="24"/>
        </w:rPr>
        <w:t>8</w:t>
      </w:r>
      <w:r w:rsidRPr="00583189">
        <w:rPr>
          <w:rFonts w:ascii="宋体" w:hAnsi="宋体" w:cs="仿宋_GB2312"/>
          <w:sz w:val="24"/>
          <w:szCs w:val="24"/>
        </w:rPr>
        <w:t>0</w:t>
      </w:r>
      <w:r w:rsidRPr="00583189">
        <w:rPr>
          <w:rFonts w:ascii="宋体" w:hAnsi="宋体" w:cs="仿宋_GB2312" w:hint="eastAsia"/>
          <w:sz w:val="24"/>
          <w:szCs w:val="24"/>
        </w:rPr>
        <w:t>分</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技术分是在所有评委评分中均算而成，分值保留小数点后两位</w:t>
      </w:r>
      <w:r w:rsidR="00F318E1">
        <w:rPr>
          <w:rFonts w:ascii="宋体" w:hAnsi="宋体" w:cs="仿宋_GB2312" w:hint="eastAsia"/>
          <w:sz w:val="24"/>
          <w:szCs w:val="24"/>
        </w:rPr>
        <w:t>。</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（二）商务标：</w:t>
      </w:r>
      <w:r w:rsidR="006A2CA3" w:rsidRPr="00583189">
        <w:rPr>
          <w:rFonts w:ascii="宋体" w:hAnsi="宋体" w:cs="仿宋_GB2312"/>
          <w:sz w:val="24"/>
          <w:szCs w:val="24"/>
        </w:rPr>
        <w:t>2</w:t>
      </w:r>
      <w:r w:rsidRPr="00583189">
        <w:rPr>
          <w:rFonts w:ascii="宋体" w:hAnsi="宋体" w:cs="仿宋_GB2312"/>
          <w:sz w:val="24"/>
          <w:szCs w:val="24"/>
        </w:rPr>
        <w:t>0</w:t>
      </w:r>
      <w:r w:rsidRPr="00583189">
        <w:rPr>
          <w:rFonts w:ascii="宋体" w:hAnsi="宋体" w:cs="仿宋_GB2312" w:hint="eastAsia"/>
          <w:sz w:val="24"/>
          <w:szCs w:val="24"/>
        </w:rPr>
        <w:t>分</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商务</w:t>
      </w:r>
      <w:proofErr w:type="gramStart"/>
      <w:r w:rsidRPr="00583189">
        <w:rPr>
          <w:rFonts w:ascii="宋体" w:hAnsi="宋体" w:cs="仿宋_GB2312" w:hint="eastAsia"/>
          <w:sz w:val="24"/>
          <w:szCs w:val="24"/>
        </w:rPr>
        <w:t>标统一</w:t>
      </w:r>
      <w:proofErr w:type="gramEnd"/>
      <w:r w:rsidRPr="00583189">
        <w:rPr>
          <w:rFonts w:ascii="宋体" w:hAnsi="宋体" w:cs="仿宋_GB2312" w:hint="eastAsia"/>
          <w:sz w:val="24"/>
          <w:szCs w:val="24"/>
        </w:rPr>
        <w:t>采用低价优先法计算，即满足招标文件要求且投标价格最低的投标报价为评标基准价，其价格分为满分。其他投标人的价格</w:t>
      </w:r>
      <w:proofErr w:type="gramStart"/>
      <w:r w:rsidRPr="00583189">
        <w:rPr>
          <w:rFonts w:ascii="宋体" w:hAnsi="宋体" w:cs="仿宋_GB2312" w:hint="eastAsia"/>
          <w:sz w:val="24"/>
          <w:szCs w:val="24"/>
        </w:rPr>
        <w:t>分统一</w:t>
      </w:r>
      <w:proofErr w:type="gramEnd"/>
      <w:r w:rsidRPr="00583189">
        <w:rPr>
          <w:rFonts w:ascii="宋体" w:hAnsi="宋体" w:cs="仿宋_GB2312" w:hint="eastAsia"/>
          <w:sz w:val="24"/>
          <w:szCs w:val="24"/>
        </w:rPr>
        <w:t>按照下列公式计算：</w:t>
      </w:r>
    </w:p>
    <w:p w:rsidR="0099767F" w:rsidRPr="00583189" w:rsidRDefault="00D47C50" w:rsidP="00572F32">
      <w:pPr>
        <w:spacing w:line="480" w:lineRule="auto"/>
        <w:ind w:firstLineChars="200" w:firstLine="480"/>
        <w:rPr>
          <w:rFonts w:ascii="宋体" w:hAnsi="宋体" w:cs="仿宋_GB2312"/>
          <w:sz w:val="24"/>
          <w:szCs w:val="24"/>
        </w:rPr>
      </w:pPr>
      <w:r w:rsidRPr="00583189">
        <w:rPr>
          <w:rFonts w:ascii="宋体" w:hAnsi="宋体" w:cs="仿宋_GB2312" w:hint="eastAsia"/>
          <w:sz w:val="24"/>
          <w:szCs w:val="24"/>
        </w:rPr>
        <w:t>投标报价得分=（评标基准价/投标报价）×</w:t>
      </w:r>
      <w:r w:rsidR="006E7D7F" w:rsidRPr="00583189">
        <w:rPr>
          <w:rFonts w:ascii="宋体" w:hAnsi="宋体" w:cs="仿宋_GB2312"/>
          <w:sz w:val="24"/>
          <w:szCs w:val="24"/>
        </w:rPr>
        <w:t>20</w:t>
      </w:r>
    </w:p>
    <w:p w:rsidR="006E7D7F" w:rsidRPr="00583189" w:rsidRDefault="006E7D7F" w:rsidP="00836600">
      <w:pPr>
        <w:spacing w:line="312" w:lineRule="auto"/>
        <w:rPr>
          <w:rFonts w:ascii="宋体" w:hAnsi="宋体" w:cs="仿宋_GB2312"/>
          <w:sz w:val="24"/>
          <w:szCs w:val="24"/>
        </w:rPr>
      </w:pPr>
    </w:p>
    <w:p w:rsidR="00C612C8" w:rsidRPr="00583189" w:rsidRDefault="00D47C50" w:rsidP="006E7D7F">
      <w:pPr>
        <w:spacing w:line="312" w:lineRule="auto"/>
        <w:ind w:firstLineChars="200" w:firstLine="480"/>
        <w:rPr>
          <w:rFonts w:ascii="宋体" w:hAnsi="宋体" w:cs="仿宋_GB2312"/>
          <w:sz w:val="24"/>
          <w:szCs w:val="24"/>
        </w:rPr>
      </w:pPr>
      <w:r w:rsidRPr="00583189">
        <w:rPr>
          <w:rFonts w:ascii="宋体" w:hAnsi="宋体" w:cs="仿宋_GB2312" w:hint="eastAsia"/>
          <w:sz w:val="24"/>
          <w:szCs w:val="24"/>
        </w:rPr>
        <w:t>（三）评分细则</w:t>
      </w:r>
      <w:r w:rsidR="002044F1" w:rsidRPr="00583189">
        <w:rPr>
          <w:rFonts w:ascii="宋体" w:hAnsi="宋体" w:cs="仿宋_GB2312" w:hint="eastAsia"/>
          <w:sz w:val="24"/>
          <w:szCs w:val="24"/>
        </w:rPr>
        <w:t>：</w:t>
      </w:r>
    </w:p>
    <w:tbl>
      <w:tblPr>
        <w:tblStyle w:val="ab"/>
        <w:tblW w:w="9056" w:type="dxa"/>
        <w:jc w:val="center"/>
        <w:tblLook w:val="04A0" w:firstRow="1" w:lastRow="0" w:firstColumn="1" w:lastColumn="0" w:noHBand="0" w:noVBand="1"/>
      </w:tblPr>
      <w:tblGrid>
        <w:gridCol w:w="1172"/>
        <w:gridCol w:w="1010"/>
        <w:gridCol w:w="846"/>
        <w:gridCol w:w="6028"/>
      </w:tblGrid>
      <w:tr w:rsidR="0099767F" w:rsidRPr="00583189" w:rsidTr="006E7D7F">
        <w:trPr>
          <w:trHeight w:val="1136"/>
          <w:jc w:val="center"/>
        </w:trPr>
        <w:tc>
          <w:tcPr>
            <w:tcW w:w="1172" w:type="dxa"/>
            <w:vAlign w:val="center"/>
          </w:tcPr>
          <w:p w:rsidR="0099767F" w:rsidRPr="00583189" w:rsidRDefault="00D47C50" w:rsidP="00676E02">
            <w:pPr>
              <w:spacing w:line="312" w:lineRule="auto"/>
              <w:jc w:val="center"/>
              <w:rPr>
                <w:rFonts w:ascii="宋体" w:hAnsi="宋体" w:cs="仿宋_GB2312"/>
                <w:sz w:val="24"/>
                <w:szCs w:val="24"/>
              </w:rPr>
            </w:pPr>
            <w:r w:rsidRPr="00583189">
              <w:rPr>
                <w:rFonts w:ascii="宋体" w:hAnsi="宋体" w:cs="仿宋_GB2312" w:hint="eastAsia"/>
                <w:sz w:val="24"/>
                <w:szCs w:val="24"/>
              </w:rPr>
              <w:t>评分因素</w:t>
            </w:r>
          </w:p>
        </w:tc>
        <w:tc>
          <w:tcPr>
            <w:tcW w:w="0" w:type="auto"/>
            <w:vAlign w:val="center"/>
          </w:tcPr>
          <w:p w:rsidR="0099767F" w:rsidRPr="00583189" w:rsidRDefault="00D47C50" w:rsidP="00676E02">
            <w:pPr>
              <w:spacing w:line="312" w:lineRule="auto"/>
              <w:jc w:val="center"/>
              <w:rPr>
                <w:rFonts w:ascii="宋体" w:hAnsi="宋体" w:cs="仿宋_GB2312"/>
                <w:sz w:val="24"/>
                <w:szCs w:val="24"/>
              </w:rPr>
            </w:pPr>
            <w:r w:rsidRPr="00583189">
              <w:rPr>
                <w:rFonts w:ascii="宋体" w:hAnsi="宋体" w:cs="仿宋_GB2312" w:hint="eastAsia"/>
                <w:sz w:val="24"/>
                <w:szCs w:val="24"/>
              </w:rPr>
              <w:t>分值</w:t>
            </w:r>
          </w:p>
        </w:tc>
        <w:tc>
          <w:tcPr>
            <w:tcW w:w="0" w:type="auto"/>
            <w:gridSpan w:val="2"/>
            <w:vAlign w:val="center"/>
          </w:tcPr>
          <w:p w:rsidR="0099767F" w:rsidRPr="00583189" w:rsidRDefault="00D47C50" w:rsidP="00676E02">
            <w:pPr>
              <w:spacing w:line="312" w:lineRule="auto"/>
              <w:ind w:firstLineChars="200" w:firstLine="480"/>
              <w:jc w:val="center"/>
              <w:rPr>
                <w:rFonts w:ascii="宋体" w:hAnsi="宋体" w:cs="仿宋_GB2312"/>
                <w:sz w:val="24"/>
                <w:szCs w:val="24"/>
              </w:rPr>
            </w:pPr>
            <w:r w:rsidRPr="00583189">
              <w:rPr>
                <w:rFonts w:ascii="宋体" w:hAnsi="宋体" w:cs="仿宋_GB2312" w:hint="eastAsia"/>
                <w:sz w:val="24"/>
                <w:szCs w:val="24"/>
              </w:rPr>
              <w:t>评分细则</w:t>
            </w:r>
          </w:p>
        </w:tc>
      </w:tr>
      <w:tr w:rsidR="0099767F" w:rsidRPr="00583189" w:rsidTr="006E7D7F">
        <w:trPr>
          <w:cantSplit/>
          <w:trHeight w:val="1434"/>
          <w:jc w:val="center"/>
        </w:trPr>
        <w:tc>
          <w:tcPr>
            <w:tcW w:w="1172" w:type="dxa"/>
            <w:textDirection w:val="tbRlV"/>
            <w:vAlign w:val="center"/>
          </w:tcPr>
          <w:p w:rsidR="0099767F" w:rsidRPr="00583189" w:rsidRDefault="00D47C50" w:rsidP="00676E02">
            <w:pPr>
              <w:spacing w:line="312" w:lineRule="auto"/>
              <w:ind w:left="113" w:right="113"/>
              <w:jc w:val="center"/>
              <w:rPr>
                <w:rFonts w:ascii="宋体" w:hAnsi="宋体" w:cs="仿宋_GB2312"/>
                <w:sz w:val="24"/>
                <w:szCs w:val="24"/>
              </w:rPr>
            </w:pPr>
            <w:r w:rsidRPr="00583189">
              <w:rPr>
                <w:rFonts w:ascii="宋体" w:hAnsi="宋体" w:cs="仿宋_GB2312" w:hint="eastAsia"/>
                <w:sz w:val="24"/>
                <w:szCs w:val="24"/>
              </w:rPr>
              <w:lastRenderedPageBreak/>
              <w:t>商务报价</w:t>
            </w:r>
          </w:p>
        </w:tc>
        <w:tc>
          <w:tcPr>
            <w:tcW w:w="0" w:type="auto"/>
            <w:vAlign w:val="center"/>
          </w:tcPr>
          <w:p w:rsidR="0099767F" w:rsidRPr="00583189" w:rsidRDefault="00760F08" w:rsidP="00676E02">
            <w:pPr>
              <w:spacing w:line="312" w:lineRule="auto"/>
              <w:jc w:val="center"/>
              <w:rPr>
                <w:rFonts w:ascii="宋体" w:hAnsi="宋体" w:cs="仿宋_GB2312"/>
                <w:sz w:val="24"/>
                <w:szCs w:val="24"/>
              </w:rPr>
            </w:pPr>
            <w:r w:rsidRPr="00583189">
              <w:rPr>
                <w:rFonts w:ascii="宋体" w:hAnsi="宋体" w:cs="仿宋_GB2312"/>
                <w:sz w:val="24"/>
                <w:szCs w:val="24"/>
              </w:rPr>
              <w:t>20</w:t>
            </w:r>
          </w:p>
        </w:tc>
        <w:tc>
          <w:tcPr>
            <w:tcW w:w="0" w:type="auto"/>
            <w:gridSpan w:val="2"/>
            <w:vAlign w:val="center"/>
          </w:tcPr>
          <w:p w:rsidR="0099767F" w:rsidRPr="00583189" w:rsidRDefault="00D47C50" w:rsidP="00330E20">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满足招标文件要求且投标价格最低的投标报价为评标基准价，其价格分为满分，其他投标人的价格分按下列公式计算：</w:t>
            </w:r>
          </w:p>
          <w:p w:rsidR="0099767F" w:rsidRPr="00583189" w:rsidRDefault="00D47C50" w:rsidP="00760F08">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投标报价得分＝（评标基准价</w:t>
            </w:r>
            <w:r w:rsidRPr="00583189">
              <w:rPr>
                <w:rFonts w:ascii="宋体" w:hAnsi="宋体" w:cs="仿宋_GB2312"/>
                <w:sz w:val="24"/>
                <w:szCs w:val="24"/>
              </w:rPr>
              <w:t>/</w:t>
            </w:r>
            <w:r w:rsidRPr="00583189">
              <w:rPr>
                <w:rFonts w:ascii="宋体" w:hAnsi="宋体" w:cs="仿宋_GB2312" w:hint="eastAsia"/>
                <w:sz w:val="24"/>
                <w:szCs w:val="24"/>
              </w:rPr>
              <w:t>投标报价）</w:t>
            </w:r>
            <w:r w:rsidRPr="00583189">
              <w:rPr>
                <w:rFonts w:ascii="宋体" w:hAnsi="宋体" w:cs="仿宋_GB2312"/>
                <w:sz w:val="24"/>
                <w:szCs w:val="24"/>
              </w:rPr>
              <w:t>×</w:t>
            </w:r>
            <w:r w:rsidR="00760F08" w:rsidRPr="00583189">
              <w:rPr>
                <w:rFonts w:ascii="宋体" w:hAnsi="宋体" w:cs="仿宋_GB2312"/>
                <w:sz w:val="24"/>
                <w:szCs w:val="24"/>
              </w:rPr>
              <w:t>2</w:t>
            </w:r>
            <w:r w:rsidRPr="00583189">
              <w:rPr>
                <w:rFonts w:ascii="宋体" w:hAnsi="宋体" w:cs="仿宋_GB2312" w:hint="eastAsia"/>
                <w:sz w:val="24"/>
                <w:szCs w:val="24"/>
              </w:rPr>
              <w:t>0</w:t>
            </w:r>
          </w:p>
        </w:tc>
      </w:tr>
      <w:tr w:rsidR="0099767F" w:rsidRPr="00583189" w:rsidTr="006A2CA3">
        <w:trPr>
          <w:cantSplit/>
          <w:trHeight w:val="1755"/>
          <w:jc w:val="center"/>
        </w:trPr>
        <w:tc>
          <w:tcPr>
            <w:tcW w:w="1172" w:type="dxa"/>
            <w:vMerge w:val="restart"/>
            <w:textDirection w:val="tbRlV"/>
            <w:vAlign w:val="center"/>
          </w:tcPr>
          <w:p w:rsidR="0099767F" w:rsidRPr="00583189" w:rsidRDefault="00D47C50" w:rsidP="00676E02">
            <w:pPr>
              <w:spacing w:line="312" w:lineRule="auto"/>
              <w:ind w:left="113" w:right="113" w:firstLineChars="200" w:firstLine="480"/>
              <w:jc w:val="center"/>
              <w:rPr>
                <w:rFonts w:ascii="宋体" w:hAnsi="宋体" w:cs="仿宋_GB2312"/>
                <w:sz w:val="24"/>
                <w:szCs w:val="24"/>
              </w:rPr>
            </w:pPr>
            <w:r w:rsidRPr="00583189">
              <w:rPr>
                <w:rFonts w:ascii="宋体" w:hAnsi="宋体" w:cs="仿宋_GB2312" w:hint="eastAsia"/>
                <w:sz w:val="24"/>
                <w:szCs w:val="24"/>
              </w:rPr>
              <w:t>技术评分</w:t>
            </w:r>
          </w:p>
        </w:tc>
        <w:tc>
          <w:tcPr>
            <w:tcW w:w="0" w:type="auto"/>
            <w:vAlign w:val="center"/>
          </w:tcPr>
          <w:p w:rsidR="0099767F" w:rsidRPr="00583189" w:rsidRDefault="006A2CA3" w:rsidP="00676E02">
            <w:pPr>
              <w:spacing w:line="312" w:lineRule="auto"/>
              <w:jc w:val="center"/>
              <w:rPr>
                <w:rFonts w:ascii="宋体" w:hAnsi="宋体" w:cs="仿宋_GB2312"/>
                <w:sz w:val="24"/>
                <w:szCs w:val="24"/>
              </w:rPr>
            </w:pPr>
            <w:r w:rsidRPr="00583189">
              <w:rPr>
                <w:rFonts w:ascii="宋体" w:hAnsi="宋体" w:cs="仿宋_GB2312"/>
                <w:sz w:val="24"/>
                <w:szCs w:val="24"/>
              </w:rPr>
              <w:t>2</w:t>
            </w:r>
            <w:r w:rsidR="00760F08" w:rsidRPr="00583189">
              <w:rPr>
                <w:rFonts w:ascii="宋体" w:hAnsi="宋体" w:cs="仿宋_GB2312"/>
                <w:sz w:val="24"/>
                <w:szCs w:val="24"/>
              </w:rPr>
              <w:t>0</w:t>
            </w:r>
          </w:p>
        </w:tc>
        <w:tc>
          <w:tcPr>
            <w:tcW w:w="0" w:type="auto"/>
            <w:textDirection w:val="tbRlV"/>
            <w:vAlign w:val="center"/>
          </w:tcPr>
          <w:p w:rsidR="0099767F" w:rsidRPr="00583189" w:rsidRDefault="00D47C50" w:rsidP="00330E20">
            <w:pPr>
              <w:spacing w:line="312" w:lineRule="auto"/>
              <w:ind w:left="113" w:right="113" w:firstLineChars="200" w:firstLine="480"/>
              <w:jc w:val="center"/>
              <w:rPr>
                <w:rFonts w:ascii="宋体" w:hAnsi="宋体" w:cs="仿宋_GB2312"/>
                <w:sz w:val="24"/>
                <w:szCs w:val="24"/>
              </w:rPr>
            </w:pPr>
            <w:r w:rsidRPr="00583189">
              <w:rPr>
                <w:rFonts w:ascii="宋体" w:hAnsi="宋体" w:cs="仿宋_GB2312" w:hint="eastAsia"/>
                <w:sz w:val="24"/>
                <w:szCs w:val="24"/>
              </w:rPr>
              <w:t>外观设计</w:t>
            </w:r>
          </w:p>
        </w:tc>
        <w:tc>
          <w:tcPr>
            <w:tcW w:w="0" w:type="auto"/>
            <w:vAlign w:val="center"/>
          </w:tcPr>
          <w:p w:rsidR="0099767F" w:rsidRPr="00583189" w:rsidRDefault="00D47C50" w:rsidP="008F0B07">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根据投标人提供的针对本项目的施工</w:t>
            </w:r>
            <w:r w:rsidR="00760F08" w:rsidRPr="00583189">
              <w:rPr>
                <w:rFonts w:ascii="宋体" w:hAnsi="宋体" w:cs="仿宋_GB2312" w:hint="eastAsia"/>
                <w:sz w:val="24"/>
                <w:szCs w:val="24"/>
              </w:rPr>
              <w:t>安装</w:t>
            </w:r>
            <w:r w:rsidRPr="00583189">
              <w:rPr>
                <w:rFonts w:ascii="宋体" w:hAnsi="宋体" w:cs="仿宋_GB2312" w:hint="eastAsia"/>
                <w:sz w:val="24"/>
                <w:szCs w:val="24"/>
              </w:rPr>
              <w:t>方案的合理性、可靠性、科学性、美观度进行综合打分，投标人须提供项目平面设计图和效果彩图。根据评价：优</w:t>
            </w:r>
            <w:r w:rsidR="00760F08" w:rsidRPr="00583189">
              <w:rPr>
                <w:rFonts w:ascii="宋体" w:hAnsi="宋体" w:cs="仿宋_GB2312"/>
                <w:sz w:val="24"/>
                <w:szCs w:val="24"/>
              </w:rPr>
              <w:t>30</w:t>
            </w:r>
            <w:r w:rsidRPr="00583189">
              <w:rPr>
                <w:rFonts w:ascii="宋体" w:hAnsi="宋体" w:cs="仿宋_GB2312" w:hint="eastAsia"/>
                <w:sz w:val="24"/>
                <w:szCs w:val="24"/>
              </w:rPr>
              <w:t>—</w:t>
            </w:r>
            <w:r w:rsidR="00760F08" w:rsidRPr="00583189">
              <w:rPr>
                <w:rFonts w:ascii="宋体" w:hAnsi="宋体" w:cs="仿宋_GB2312"/>
                <w:sz w:val="24"/>
                <w:szCs w:val="24"/>
              </w:rPr>
              <w:t>2</w:t>
            </w:r>
            <w:r w:rsidR="008F0B07" w:rsidRPr="00583189">
              <w:rPr>
                <w:rFonts w:ascii="宋体" w:hAnsi="宋体" w:cs="仿宋_GB2312"/>
                <w:sz w:val="24"/>
                <w:szCs w:val="24"/>
              </w:rPr>
              <w:t>1</w:t>
            </w:r>
            <w:r w:rsidRPr="00583189">
              <w:rPr>
                <w:rFonts w:ascii="宋体" w:hAnsi="宋体" w:cs="仿宋_GB2312" w:hint="eastAsia"/>
                <w:sz w:val="24"/>
                <w:szCs w:val="24"/>
              </w:rPr>
              <w:t>分，良</w:t>
            </w:r>
            <w:r w:rsidR="00760F08" w:rsidRPr="00583189">
              <w:rPr>
                <w:rFonts w:ascii="宋体" w:hAnsi="宋体" w:cs="仿宋_GB2312"/>
                <w:sz w:val="24"/>
                <w:szCs w:val="24"/>
              </w:rPr>
              <w:t>20</w:t>
            </w:r>
            <w:r w:rsidRPr="00583189">
              <w:rPr>
                <w:rFonts w:ascii="宋体" w:hAnsi="宋体" w:cs="仿宋_GB2312" w:hint="eastAsia"/>
                <w:sz w:val="24"/>
                <w:szCs w:val="24"/>
              </w:rPr>
              <w:t>-1</w:t>
            </w:r>
            <w:r w:rsidR="008F0B07" w:rsidRPr="00583189">
              <w:rPr>
                <w:rFonts w:ascii="宋体" w:hAnsi="宋体" w:cs="仿宋_GB2312"/>
                <w:sz w:val="24"/>
                <w:szCs w:val="24"/>
              </w:rPr>
              <w:t>1</w:t>
            </w:r>
            <w:r w:rsidRPr="00583189">
              <w:rPr>
                <w:rFonts w:ascii="宋体" w:hAnsi="宋体" w:cs="仿宋_GB2312" w:hint="eastAsia"/>
                <w:sz w:val="24"/>
                <w:szCs w:val="24"/>
              </w:rPr>
              <w:t>分，一般得</w:t>
            </w:r>
            <w:r w:rsidR="00760F08" w:rsidRPr="00583189">
              <w:rPr>
                <w:rFonts w:ascii="宋体" w:hAnsi="宋体" w:cs="仿宋_GB2312"/>
                <w:sz w:val="24"/>
                <w:szCs w:val="24"/>
              </w:rPr>
              <w:t>10</w:t>
            </w:r>
            <w:r w:rsidRPr="00583189">
              <w:rPr>
                <w:rFonts w:ascii="宋体" w:hAnsi="宋体" w:cs="仿宋_GB2312" w:hint="eastAsia"/>
                <w:sz w:val="24"/>
                <w:szCs w:val="24"/>
              </w:rPr>
              <w:t>-1分，差不得分。</w:t>
            </w:r>
          </w:p>
        </w:tc>
      </w:tr>
      <w:tr w:rsidR="006A2CA3" w:rsidRPr="00583189" w:rsidTr="006A2CA3">
        <w:trPr>
          <w:cantSplit/>
          <w:trHeight w:val="1049"/>
          <w:jc w:val="center"/>
        </w:trPr>
        <w:tc>
          <w:tcPr>
            <w:tcW w:w="1172" w:type="dxa"/>
            <w:vMerge/>
            <w:textDirection w:val="tbRlV"/>
            <w:vAlign w:val="center"/>
          </w:tcPr>
          <w:p w:rsidR="006A2CA3" w:rsidRPr="00583189" w:rsidRDefault="006A2CA3" w:rsidP="00676E02">
            <w:pPr>
              <w:spacing w:line="312" w:lineRule="auto"/>
              <w:ind w:left="113" w:right="113" w:firstLineChars="200" w:firstLine="480"/>
              <w:jc w:val="center"/>
              <w:rPr>
                <w:rFonts w:ascii="宋体" w:hAnsi="宋体" w:cs="仿宋_GB2312"/>
                <w:sz w:val="24"/>
                <w:szCs w:val="24"/>
              </w:rPr>
            </w:pPr>
          </w:p>
        </w:tc>
        <w:tc>
          <w:tcPr>
            <w:tcW w:w="0" w:type="auto"/>
            <w:vAlign w:val="center"/>
          </w:tcPr>
          <w:p w:rsidR="006A2CA3" w:rsidRPr="00583189" w:rsidRDefault="006A2CA3" w:rsidP="00676E02">
            <w:pPr>
              <w:spacing w:line="312" w:lineRule="auto"/>
              <w:jc w:val="center"/>
              <w:rPr>
                <w:rFonts w:ascii="宋体" w:hAnsi="宋体" w:cs="仿宋_GB2312"/>
                <w:sz w:val="24"/>
                <w:szCs w:val="24"/>
              </w:rPr>
            </w:pPr>
            <w:r w:rsidRPr="00583189">
              <w:rPr>
                <w:rFonts w:ascii="宋体" w:hAnsi="宋体" w:cs="仿宋_GB2312" w:hint="eastAsia"/>
                <w:sz w:val="24"/>
                <w:szCs w:val="24"/>
              </w:rPr>
              <w:t>10</w:t>
            </w:r>
          </w:p>
        </w:tc>
        <w:tc>
          <w:tcPr>
            <w:tcW w:w="0" w:type="auto"/>
            <w:textDirection w:val="tbRlV"/>
            <w:vAlign w:val="center"/>
          </w:tcPr>
          <w:p w:rsidR="006A2CA3" w:rsidRPr="00583189" w:rsidRDefault="006A2CA3" w:rsidP="006A2CA3">
            <w:pPr>
              <w:spacing w:line="312" w:lineRule="auto"/>
              <w:ind w:left="113" w:right="113"/>
              <w:jc w:val="center"/>
              <w:rPr>
                <w:rFonts w:ascii="宋体" w:hAnsi="宋体" w:cs="仿宋_GB2312"/>
                <w:sz w:val="24"/>
                <w:szCs w:val="24"/>
              </w:rPr>
            </w:pPr>
            <w:r w:rsidRPr="00583189">
              <w:rPr>
                <w:rFonts w:ascii="宋体" w:hAnsi="宋体" w:cs="仿宋_GB2312" w:hint="eastAsia"/>
                <w:sz w:val="24"/>
                <w:szCs w:val="24"/>
              </w:rPr>
              <w:t>功能</w:t>
            </w:r>
          </w:p>
        </w:tc>
        <w:tc>
          <w:tcPr>
            <w:tcW w:w="0" w:type="auto"/>
            <w:vAlign w:val="center"/>
          </w:tcPr>
          <w:p w:rsidR="006A2CA3" w:rsidRPr="00583189" w:rsidRDefault="006A2CA3" w:rsidP="006A2CA3">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对内部外部排污管道</w:t>
            </w:r>
            <w:proofErr w:type="gramStart"/>
            <w:r w:rsidRPr="00583189">
              <w:rPr>
                <w:rFonts w:ascii="宋体" w:hAnsi="宋体" w:cs="仿宋_GB2312" w:hint="eastAsia"/>
                <w:sz w:val="24"/>
                <w:szCs w:val="24"/>
              </w:rPr>
              <w:t>作出</w:t>
            </w:r>
            <w:proofErr w:type="gramEnd"/>
            <w:r w:rsidRPr="00583189">
              <w:rPr>
                <w:rFonts w:ascii="宋体" w:hAnsi="宋体" w:cs="仿宋_GB2312" w:hint="eastAsia"/>
                <w:sz w:val="24"/>
                <w:szCs w:val="24"/>
              </w:rPr>
              <w:t>说明。优10-</w:t>
            </w:r>
            <w:r w:rsidRPr="00583189">
              <w:rPr>
                <w:rFonts w:ascii="宋体" w:hAnsi="宋体" w:cs="仿宋_GB2312"/>
                <w:sz w:val="24"/>
                <w:szCs w:val="24"/>
              </w:rPr>
              <w:t>8</w:t>
            </w:r>
            <w:r w:rsidRPr="00583189">
              <w:rPr>
                <w:rFonts w:ascii="宋体" w:hAnsi="宋体" w:cs="仿宋_GB2312" w:hint="eastAsia"/>
                <w:sz w:val="24"/>
                <w:szCs w:val="24"/>
              </w:rPr>
              <w:t>分，良7-</w:t>
            </w:r>
            <w:r w:rsidRPr="00583189">
              <w:rPr>
                <w:rFonts w:ascii="宋体" w:hAnsi="宋体" w:cs="仿宋_GB2312"/>
                <w:sz w:val="24"/>
                <w:szCs w:val="24"/>
              </w:rPr>
              <w:t>6</w:t>
            </w:r>
            <w:r w:rsidRPr="00583189">
              <w:rPr>
                <w:rFonts w:ascii="宋体" w:hAnsi="宋体" w:cs="仿宋_GB2312" w:hint="eastAsia"/>
                <w:sz w:val="24"/>
                <w:szCs w:val="24"/>
              </w:rPr>
              <w:t>分，一般5分以下。</w:t>
            </w:r>
          </w:p>
        </w:tc>
      </w:tr>
      <w:tr w:rsidR="0099767F" w:rsidRPr="00583189" w:rsidTr="006E7D7F">
        <w:trPr>
          <w:cantSplit/>
          <w:trHeight w:val="1330"/>
          <w:jc w:val="center"/>
        </w:trPr>
        <w:tc>
          <w:tcPr>
            <w:tcW w:w="1172" w:type="dxa"/>
            <w:vMerge/>
            <w:vAlign w:val="center"/>
          </w:tcPr>
          <w:p w:rsidR="0099767F" w:rsidRPr="00583189" w:rsidRDefault="0099767F" w:rsidP="00676E02">
            <w:pPr>
              <w:spacing w:line="312" w:lineRule="auto"/>
              <w:ind w:firstLineChars="200" w:firstLine="480"/>
              <w:jc w:val="center"/>
              <w:rPr>
                <w:rFonts w:ascii="宋体" w:hAnsi="宋体" w:cs="仿宋_GB2312"/>
                <w:sz w:val="24"/>
                <w:szCs w:val="24"/>
              </w:rPr>
            </w:pPr>
          </w:p>
        </w:tc>
        <w:tc>
          <w:tcPr>
            <w:tcW w:w="0" w:type="auto"/>
            <w:vAlign w:val="center"/>
          </w:tcPr>
          <w:p w:rsidR="0099767F" w:rsidRPr="00583189" w:rsidRDefault="00760F08" w:rsidP="00676E02">
            <w:pPr>
              <w:spacing w:line="312" w:lineRule="auto"/>
              <w:jc w:val="center"/>
              <w:rPr>
                <w:rFonts w:ascii="宋体" w:hAnsi="宋体" w:cs="仿宋_GB2312"/>
                <w:sz w:val="24"/>
                <w:szCs w:val="24"/>
              </w:rPr>
            </w:pPr>
            <w:r w:rsidRPr="00583189">
              <w:rPr>
                <w:rFonts w:ascii="宋体" w:hAnsi="宋体" w:cs="仿宋_GB2312"/>
                <w:sz w:val="24"/>
                <w:szCs w:val="24"/>
              </w:rPr>
              <w:t>30</w:t>
            </w:r>
          </w:p>
        </w:tc>
        <w:tc>
          <w:tcPr>
            <w:tcW w:w="0" w:type="auto"/>
            <w:textDirection w:val="tbRlV"/>
            <w:vAlign w:val="center"/>
          </w:tcPr>
          <w:p w:rsidR="0099767F" w:rsidRPr="00583189" w:rsidRDefault="00D47C50" w:rsidP="00330E20">
            <w:pPr>
              <w:spacing w:line="312" w:lineRule="auto"/>
              <w:ind w:left="113" w:right="113" w:firstLine="200"/>
              <w:jc w:val="center"/>
              <w:rPr>
                <w:rFonts w:ascii="宋体" w:hAnsi="宋体" w:cs="仿宋_GB2312"/>
                <w:sz w:val="24"/>
                <w:szCs w:val="24"/>
              </w:rPr>
            </w:pPr>
            <w:r w:rsidRPr="00583189">
              <w:rPr>
                <w:rFonts w:ascii="宋体" w:hAnsi="宋体" w:cs="仿宋_GB2312" w:hint="eastAsia"/>
                <w:sz w:val="24"/>
                <w:szCs w:val="24"/>
              </w:rPr>
              <w:t>材料要求</w:t>
            </w:r>
          </w:p>
        </w:tc>
        <w:tc>
          <w:tcPr>
            <w:tcW w:w="0" w:type="auto"/>
            <w:vAlign w:val="center"/>
          </w:tcPr>
          <w:p w:rsidR="0099767F" w:rsidRPr="00583189" w:rsidRDefault="00D47C50" w:rsidP="008F0B07">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对投标材质的品牌、档次以及产品的稳定性等方面进行综合评价</w:t>
            </w:r>
            <w:r w:rsidR="00AA7DC5" w:rsidRPr="00583189">
              <w:rPr>
                <w:rFonts w:ascii="宋体" w:hAnsi="宋体" w:cs="仿宋_GB2312" w:hint="eastAsia"/>
                <w:sz w:val="24"/>
                <w:szCs w:val="24"/>
              </w:rPr>
              <w:t>，</w:t>
            </w:r>
            <w:r w:rsidR="00635841" w:rsidRPr="00583189">
              <w:rPr>
                <w:rFonts w:ascii="宋体" w:hAnsi="宋体" w:cs="仿宋_GB2312" w:hint="eastAsia"/>
                <w:sz w:val="24"/>
                <w:szCs w:val="24"/>
              </w:rPr>
              <w:t>（提供相关主材样品</w:t>
            </w:r>
            <w:r w:rsidR="006A2CA3" w:rsidRPr="00583189">
              <w:rPr>
                <w:rFonts w:ascii="宋体" w:hAnsi="宋体" w:cs="仿宋_GB2312" w:hint="eastAsia"/>
                <w:sz w:val="24"/>
                <w:szCs w:val="24"/>
              </w:rPr>
              <w:t>，</w:t>
            </w:r>
            <w:r w:rsidR="00635841" w:rsidRPr="00583189">
              <w:rPr>
                <w:rFonts w:ascii="宋体" w:hAnsi="宋体" w:cs="仿宋_GB2312" w:hint="eastAsia"/>
                <w:sz w:val="24"/>
                <w:szCs w:val="24"/>
              </w:rPr>
              <w:t>如金属彩钢板和金属构件）</w:t>
            </w:r>
            <w:r w:rsidRPr="00583189">
              <w:rPr>
                <w:rFonts w:ascii="宋体" w:hAnsi="宋体" w:cs="仿宋_GB2312" w:hint="eastAsia"/>
                <w:sz w:val="24"/>
                <w:szCs w:val="24"/>
              </w:rPr>
              <w:t>根据评价：优</w:t>
            </w:r>
            <w:r w:rsidR="008F0B07" w:rsidRPr="00583189">
              <w:rPr>
                <w:rFonts w:ascii="宋体" w:hAnsi="宋体" w:cs="仿宋_GB2312"/>
                <w:sz w:val="24"/>
                <w:szCs w:val="24"/>
              </w:rPr>
              <w:t>30</w:t>
            </w:r>
            <w:r w:rsidRPr="00583189">
              <w:rPr>
                <w:rFonts w:ascii="宋体" w:hAnsi="宋体" w:cs="仿宋_GB2312" w:hint="eastAsia"/>
                <w:sz w:val="24"/>
                <w:szCs w:val="24"/>
              </w:rPr>
              <w:t>-</w:t>
            </w:r>
            <w:r w:rsidR="008F0B07" w:rsidRPr="00583189">
              <w:rPr>
                <w:rFonts w:ascii="宋体" w:hAnsi="宋体" w:cs="仿宋_GB2312"/>
                <w:sz w:val="24"/>
                <w:szCs w:val="24"/>
              </w:rPr>
              <w:t>21</w:t>
            </w:r>
            <w:r w:rsidRPr="00583189">
              <w:rPr>
                <w:rFonts w:ascii="宋体" w:hAnsi="宋体" w:cs="仿宋_GB2312" w:hint="eastAsia"/>
                <w:sz w:val="24"/>
                <w:szCs w:val="24"/>
              </w:rPr>
              <w:t>分，良</w:t>
            </w:r>
            <w:r w:rsidR="008F0B07" w:rsidRPr="00583189">
              <w:rPr>
                <w:rFonts w:ascii="宋体" w:hAnsi="宋体" w:cs="仿宋_GB2312"/>
                <w:sz w:val="24"/>
                <w:szCs w:val="24"/>
              </w:rPr>
              <w:t>20</w:t>
            </w:r>
            <w:r w:rsidRPr="00583189">
              <w:rPr>
                <w:rFonts w:ascii="宋体" w:hAnsi="宋体" w:cs="仿宋_GB2312" w:hint="eastAsia"/>
                <w:sz w:val="24"/>
                <w:szCs w:val="24"/>
              </w:rPr>
              <w:t>-1</w:t>
            </w:r>
            <w:r w:rsidR="008F0B07" w:rsidRPr="00583189">
              <w:rPr>
                <w:rFonts w:ascii="宋体" w:hAnsi="宋体" w:cs="仿宋_GB2312"/>
                <w:sz w:val="24"/>
                <w:szCs w:val="24"/>
              </w:rPr>
              <w:t>1</w:t>
            </w:r>
            <w:r w:rsidRPr="00583189">
              <w:rPr>
                <w:rFonts w:ascii="宋体" w:hAnsi="宋体" w:cs="仿宋_GB2312" w:hint="eastAsia"/>
                <w:sz w:val="24"/>
                <w:szCs w:val="24"/>
              </w:rPr>
              <w:t>分，一般得9-</w:t>
            </w:r>
            <w:r w:rsidRPr="00583189">
              <w:rPr>
                <w:rFonts w:ascii="宋体" w:hAnsi="宋体" w:cs="仿宋_GB2312"/>
                <w:sz w:val="24"/>
                <w:szCs w:val="24"/>
              </w:rPr>
              <w:t>1</w:t>
            </w:r>
            <w:r w:rsidRPr="00583189">
              <w:rPr>
                <w:rFonts w:ascii="宋体" w:hAnsi="宋体" w:cs="仿宋_GB2312" w:hint="eastAsia"/>
                <w:sz w:val="24"/>
                <w:szCs w:val="24"/>
              </w:rPr>
              <w:t>分，差不得分。</w:t>
            </w:r>
          </w:p>
        </w:tc>
      </w:tr>
      <w:tr w:rsidR="0099767F" w:rsidRPr="00583189" w:rsidTr="006E7D7F">
        <w:trPr>
          <w:cantSplit/>
          <w:trHeight w:val="1330"/>
          <w:jc w:val="center"/>
        </w:trPr>
        <w:tc>
          <w:tcPr>
            <w:tcW w:w="1172" w:type="dxa"/>
            <w:vMerge/>
            <w:vAlign w:val="center"/>
          </w:tcPr>
          <w:p w:rsidR="0099767F" w:rsidRPr="00583189" w:rsidRDefault="0099767F" w:rsidP="00676E02">
            <w:pPr>
              <w:spacing w:line="312" w:lineRule="auto"/>
              <w:ind w:firstLineChars="200" w:firstLine="480"/>
              <w:jc w:val="center"/>
              <w:rPr>
                <w:rFonts w:ascii="宋体" w:hAnsi="宋体" w:cs="仿宋_GB2312"/>
                <w:sz w:val="24"/>
                <w:szCs w:val="24"/>
              </w:rPr>
            </w:pPr>
          </w:p>
        </w:tc>
        <w:tc>
          <w:tcPr>
            <w:tcW w:w="0" w:type="auto"/>
            <w:vAlign w:val="center"/>
          </w:tcPr>
          <w:p w:rsidR="0099767F" w:rsidRPr="00583189" w:rsidRDefault="006E7D7F" w:rsidP="00676E02">
            <w:pPr>
              <w:spacing w:line="312" w:lineRule="auto"/>
              <w:jc w:val="center"/>
              <w:rPr>
                <w:rFonts w:ascii="宋体" w:hAnsi="宋体" w:cs="仿宋_GB2312"/>
                <w:sz w:val="24"/>
                <w:szCs w:val="24"/>
              </w:rPr>
            </w:pPr>
            <w:r w:rsidRPr="00583189">
              <w:rPr>
                <w:rFonts w:ascii="宋体" w:hAnsi="宋体" w:cs="仿宋_GB2312"/>
                <w:sz w:val="24"/>
                <w:szCs w:val="24"/>
              </w:rPr>
              <w:t>6</w:t>
            </w:r>
          </w:p>
        </w:tc>
        <w:tc>
          <w:tcPr>
            <w:tcW w:w="0" w:type="auto"/>
            <w:textDirection w:val="tbRlV"/>
            <w:vAlign w:val="center"/>
          </w:tcPr>
          <w:p w:rsidR="0099767F" w:rsidRPr="00583189" w:rsidRDefault="00D47C50" w:rsidP="000453BA">
            <w:pPr>
              <w:spacing w:line="312" w:lineRule="auto"/>
              <w:ind w:left="113" w:right="113" w:firstLineChars="200" w:firstLine="480"/>
              <w:rPr>
                <w:rFonts w:ascii="宋体" w:hAnsi="宋体" w:cs="仿宋_GB2312"/>
                <w:sz w:val="24"/>
                <w:szCs w:val="24"/>
              </w:rPr>
            </w:pPr>
            <w:r w:rsidRPr="00583189">
              <w:rPr>
                <w:rFonts w:ascii="宋体" w:hAnsi="宋体" w:cs="仿宋_GB2312" w:hint="eastAsia"/>
                <w:sz w:val="24"/>
                <w:szCs w:val="24"/>
              </w:rPr>
              <w:t>资质</w:t>
            </w:r>
          </w:p>
        </w:tc>
        <w:tc>
          <w:tcPr>
            <w:tcW w:w="0" w:type="auto"/>
            <w:vAlign w:val="center"/>
          </w:tcPr>
          <w:p w:rsidR="0099767F" w:rsidRPr="00583189" w:rsidRDefault="00D47C50" w:rsidP="0017400B">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有完整的项目人员组织管理、项目负责人具备二级建造师及B证的，团队成员具备工程师证书。（以上人员提供近半年以上</w:t>
            </w:r>
            <w:r w:rsidR="00676E02" w:rsidRPr="00583189">
              <w:rPr>
                <w:rFonts w:ascii="宋体" w:hAnsi="宋体" w:cs="仿宋_GB2312" w:hint="eastAsia"/>
                <w:sz w:val="24"/>
                <w:szCs w:val="24"/>
              </w:rPr>
              <w:t>的</w:t>
            </w:r>
            <w:r w:rsidR="0017400B">
              <w:rPr>
                <w:rFonts w:ascii="宋体" w:hAnsi="宋体" w:cs="仿宋_GB2312" w:hint="eastAsia"/>
                <w:sz w:val="24"/>
                <w:szCs w:val="24"/>
              </w:rPr>
              <w:t>社会保险证明复印件加盖公章，原件备查）。</w:t>
            </w:r>
            <w:r w:rsidRPr="00583189">
              <w:rPr>
                <w:rFonts w:ascii="宋体" w:hAnsi="宋体" w:cs="仿宋_GB2312" w:hint="eastAsia"/>
                <w:sz w:val="24"/>
                <w:szCs w:val="24"/>
              </w:rPr>
              <w:t>根据评价：优</w:t>
            </w:r>
            <w:r w:rsidR="006E7D7F" w:rsidRPr="00583189">
              <w:rPr>
                <w:rFonts w:ascii="宋体" w:hAnsi="宋体" w:cs="仿宋_GB2312"/>
                <w:sz w:val="24"/>
                <w:szCs w:val="24"/>
              </w:rPr>
              <w:t>6</w:t>
            </w:r>
            <w:r w:rsidR="006E7D7F" w:rsidRPr="00583189">
              <w:rPr>
                <w:rFonts w:ascii="宋体" w:hAnsi="宋体" w:cs="仿宋_GB2312" w:hint="eastAsia"/>
                <w:sz w:val="24"/>
                <w:szCs w:val="24"/>
              </w:rPr>
              <w:t>-</w:t>
            </w:r>
            <w:r w:rsidR="006E7D7F" w:rsidRPr="00583189">
              <w:rPr>
                <w:rFonts w:ascii="宋体" w:hAnsi="宋体" w:cs="仿宋_GB2312"/>
                <w:sz w:val="24"/>
                <w:szCs w:val="24"/>
              </w:rPr>
              <w:t>4</w:t>
            </w:r>
            <w:r w:rsidRPr="00583189">
              <w:rPr>
                <w:rFonts w:ascii="宋体" w:hAnsi="宋体" w:cs="仿宋_GB2312" w:hint="eastAsia"/>
                <w:sz w:val="24"/>
                <w:szCs w:val="24"/>
              </w:rPr>
              <w:t>分，良3</w:t>
            </w:r>
            <w:r w:rsidR="006E7D7F" w:rsidRPr="00583189">
              <w:rPr>
                <w:rFonts w:ascii="宋体" w:hAnsi="宋体" w:cs="仿宋_GB2312" w:hint="eastAsia"/>
                <w:sz w:val="24"/>
                <w:szCs w:val="24"/>
              </w:rPr>
              <w:t>-</w:t>
            </w:r>
            <w:r w:rsidR="006E7D7F" w:rsidRPr="00583189">
              <w:rPr>
                <w:rFonts w:ascii="宋体" w:hAnsi="宋体" w:cs="仿宋_GB2312"/>
                <w:sz w:val="24"/>
                <w:szCs w:val="24"/>
              </w:rPr>
              <w:t>2</w:t>
            </w:r>
            <w:r w:rsidRPr="00583189">
              <w:rPr>
                <w:rFonts w:ascii="宋体" w:hAnsi="宋体" w:cs="仿宋_GB2312" w:hint="eastAsia"/>
                <w:sz w:val="24"/>
                <w:szCs w:val="24"/>
              </w:rPr>
              <w:t>分，一般得</w:t>
            </w:r>
            <w:r w:rsidR="006E7D7F" w:rsidRPr="00583189">
              <w:rPr>
                <w:rFonts w:ascii="宋体" w:hAnsi="宋体" w:cs="仿宋_GB2312"/>
                <w:sz w:val="24"/>
                <w:szCs w:val="24"/>
              </w:rPr>
              <w:t>1</w:t>
            </w:r>
            <w:r w:rsidRPr="00583189">
              <w:rPr>
                <w:rFonts w:ascii="宋体" w:hAnsi="宋体" w:cs="仿宋_GB2312" w:hint="eastAsia"/>
                <w:sz w:val="24"/>
                <w:szCs w:val="24"/>
              </w:rPr>
              <w:t>-</w:t>
            </w:r>
            <w:r w:rsidRPr="00583189">
              <w:rPr>
                <w:rFonts w:ascii="宋体" w:hAnsi="宋体" w:cs="仿宋_GB2312"/>
                <w:sz w:val="24"/>
                <w:szCs w:val="24"/>
              </w:rPr>
              <w:t>0</w:t>
            </w:r>
            <w:r w:rsidRPr="00583189">
              <w:rPr>
                <w:rFonts w:ascii="宋体" w:hAnsi="宋体" w:cs="仿宋_GB2312" w:hint="eastAsia"/>
                <w:sz w:val="24"/>
                <w:szCs w:val="24"/>
              </w:rPr>
              <w:t>分。</w:t>
            </w:r>
          </w:p>
        </w:tc>
      </w:tr>
      <w:tr w:rsidR="0099767F" w:rsidRPr="00583189" w:rsidTr="006E7D7F">
        <w:trPr>
          <w:cantSplit/>
          <w:trHeight w:val="1330"/>
          <w:jc w:val="center"/>
        </w:trPr>
        <w:tc>
          <w:tcPr>
            <w:tcW w:w="1172" w:type="dxa"/>
            <w:vMerge/>
            <w:vAlign w:val="center"/>
          </w:tcPr>
          <w:p w:rsidR="0099767F" w:rsidRPr="00583189" w:rsidRDefault="0099767F" w:rsidP="00676E02">
            <w:pPr>
              <w:spacing w:line="312" w:lineRule="auto"/>
              <w:ind w:firstLineChars="200" w:firstLine="480"/>
              <w:jc w:val="center"/>
              <w:rPr>
                <w:rFonts w:ascii="宋体" w:hAnsi="宋体" w:cs="仿宋_GB2312"/>
                <w:sz w:val="24"/>
                <w:szCs w:val="24"/>
              </w:rPr>
            </w:pPr>
          </w:p>
        </w:tc>
        <w:tc>
          <w:tcPr>
            <w:tcW w:w="0" w:type="auto"/>
            <w:vAlign w:val="center"/>
          </w:tcPr>
          <w:p w:rsidR="0099767F" w:rsidRPr="00583189" w:rsidRDefault="00760F08" w:rsidP="00676E02">
            <w:pPr>
              <w:spacing w:line="312" w:lineRule="auto"/>
              <w:jc w:val="center"/>
              <w:rPr>
                <w:rFonts w:ascii="宋体" w:hAnsi="宋体" w:cs="仿宋_GB2312"/>
                <w:sz w:val="24"/>
                <w:szCs w:val="24"/>
              </w:rPr>
            </w:pPr>
            <w:r w:rsidRPr="00583189">
              <w:rPr>
                <w:rFonts w:ascii="宋体" w:hAnsi="宋体" w:cs="仿宋_GB2312"/>
                <w:sz w:val="24"/>
                <w:szCs w:val="24"/>
              </w:rPr>
              <w:t>10</w:t>
            </w:r>
          </w:p>
        </w:tc>
        <w:tc>
          <w:tcPr>
            <w:tcW w:w="0" w:type="auto"/>
            <w:textDirection w:val="tbRlV"/>
            <w:vAlign w:val="center"/>
          </w:tcPr>
          <w:p w:rsidR="0099767F" w:rsidRPr="00583189" w:rsidRDefault="00D47C50" w:rsidP="000453BA">
            <w:pPr>
              <w:spacing w:line="312" w:lineRule="auto"/>
              <w:ind w:left="113" w:right="113" w:firstLine="200"/>
              <w:rPr>
                <w:rFonts w:ascii="宋体" w:hAnsi="宋体" w:cs="仿宋_GB2312"/>
                <w:sz w:val="24"/>
                <w:szCs w:val="24"/>
              </w:rPr>
            </w:pPr>
            <w:r w:rsidRPr="00583189">
              <w:rPr>
                <w:rFonts w:ascii="宋体" w:hAnsi="宋体" w:cs="仿宋_GB2312" w:hint="eastAsia"/>
                <w:sz w:val="24"/>
                <w:szCs w:val="24"/>
              </w:rPr>
              <w:t>承诺</w:t>
            </w:r>
          </w:p>
        </w:tc>
        <w:tc>
          <w:tcPr>
            <w:tcW w:w="0" w:type="auto"/>
            <w:vAlign w:val="center"/>
          </w:tcPr>
          <w:p w:rsidR="0099767F" w:rsidRPr="00583189" w:rsidRDefault="00D47C50" w:rsidP="006E7D7F">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在保证工程质量的基础上，根据投标人针对本项目的工期部署和竣工日期及其他承诺确定，根据评价：优</w:t>
            </w:r>
            <w:r w:rsidR="003C3DC8" w:rsidRPr="00583189">
              <w:rPr>
                <w:rFonts w:ascii="宋体" w:hAnsi="宋体" w:cs="仿宋_GB2312"/>
                <w:sz w:val="24"/>
                <w:szCs w:val="24"/>
              </w:rPr>
              <w:t>10</w:t>
            </w:r>
            <w:r w:rsidR="003C3DC8" w:rsidRPr="00583189">
              <w:rPr>
                <w:rFonts w:ascii="宋体" w:hAnsi="宋体" w:cs="仿宋_GB2312" w:hint="eastAsia"/>
                <w:sz w:val="24"/>
                <w:szCs w:val="24"/>
              </w:rPr>
              <w:t>-</w:t>
            </w:r>
            <w:r w:rsidR="003C3DC8" w:rsidRPr="00583189">
              <w:rPr>
                <w:rFonts w:ascii="宋体" w:hAnsi="宋体" w:cs="仿宋_GB2312"/>
                <w:sz w:val="24"/>
                <w:szCs w:val="24"/>
              </w:rPr>
              <w:t>6</w:t>
            </w:r>
            <w:r w:rsidRPr="00583189">
              <w:rPr>
                <w:rFonts w:ascii="宋体" w:hAnsi="宋体" w:cs="仿宋_GB2312" w:hint="eastAsia"/>
                <w:sz w:val="24"/>
                <w:szCs w:val="24"/>
              </w:rPr>
              <w:t>分，良</w:t>
            </w:r>
            <w:r w:rsidR="003C3DC8" w:rsidRPr="00583189">
              <w:rPr>
                <w:rFonts w:ascii="宋体" w:hAnsi="宋体" w:cs="仿宋_GB2312"/>
                <w:sz w:val="24"/>
                <w:szCs w:val="24"/>
              </w:rPr>
              <w:t>5</w:t>
            </w:r>
            <w:r w:rsidR="003C3DC8" w:rsidRPr="00583189">
              <w:rPr>
                <w:rFonts w:ascii="宋体" w:hAnsi="宋体" w:cs="仿宋_GB2312" w:hint="eastAsia"/>
                <w:sz w:val="24"/>
                <w:szCs w:val="24"/>
              </w:rPr>
              <w:t>-</w:t>
            </w:r>
            <w:r w:rsidR="003C3DC8" w:rsidRPr="00583189">
              <w:rPr>
                <w:rFonts w:ascii="宋体" w:hAnsi="宋体" w:cs="仿宋_GB2312"/>
                <w:sz w:val="24"/>
                <w:szCs w:val="24"/>
              </w:rPr>
              <w:t>3</w:t>
            </w:r>
            <w:r w:rsidRPr="00583189">
              <w:rPr>
                <w:rFonts w:ascii="宋体" w:hAnsi="宋体" w:cs="仿宋_GB2312" w:hint="eastAsia"/>
                <w:sz w:val="24"/>
                <w:szCs w:val="24"/>
              </w:rPr>
              <w:t>分，一般得2-</w:t>
            </w:r>
            <w:r w:rsidR="006E7D7F" w:rsidRPr="00583189">
              <w:rPr>
                <w:rFonts w:ascii="宋体" w:hAnsi="宋体" w:cs="仿宋_GB2312"/>
                <w:sz w:val="24"/>
                <w:szCs w:val="24"/>
              </w:rPr>
              <w:t>0</w:t>
            </w:r>
            <w:r w:rsidRPr="00583189">
              <w:rPr>
                <w:rFonts w:ascii="宋体" w:hAnsi="宋体" w:cs="仿宋_GB2312" w:hint="eastAsia"/>
                <w:sz w:val="24"/>
                <w:szCs w:val="24"/>
              </w:rPr>
              <w:t>分。</w:t>
            </w:r>
          </w:p>
        </w:tc>
      </w:tr>
      <w:tr w:rsidR="0099767F" w:rsidRPr="00583189" w:rsidTr="006E7D7F">
        <w:trPr>
          <w:cantSplit/>
          <w:trHeight w:val="1291"/>
          <w:jc w:val="center"/>
        </w:trPr>
        <w:tc>
          <w:tcPr>
            <w:tcW w:w="1172" w:type="dxa"/>
            <w:vMerge/>
            <w:vAlign w:val="center"/>
          </w:tcPr>
          <w:p w:rsidR="0099767F" w:rsidRPr="00583189" w:rsidRDefault="0099767F" w:rsidP="00676E02">
            <w:pPr>
              <w:spacing w:line="312" w:lineRule="auto"/>
              <w:ind w:firstLineChars="200" w:firstLine="480"/>
              <w:jc w:val="center"/>
              <w:rPr>
                <w:rFonts w:ascii="宋体" w:hAnsi="宋体" w:cs="仿宋_GB2312"/>
                <w:sz w:val="24"/>
                <w:szCs w:val="24"/>
              </w:rPr>
            </w:pPr>
          </w:p>
        </w:tc>
        <w:tc>
          <w:tcPr>
            <w:tcW w:w="0" w:type="auto"/>
            <w:vAlign w:val="center"/>
          </w:tcPr>
          <w:p w:rsidR="0099767F" w:rsidRPr="00583189" w:rsidRDefault="006E7D7F" w:rsidP="00676E02">
            <w:pPr>
              <w:spacing w:line="312" w:lineRule="auto"/>
              <w:jc w:val="center"/>
              <w:rPr>
                <w:rFonts w:ascii="宋体" w:hAnsi="宋体" w:cs="仿宋_GB2312"/>
                <w:sz w:val="24"/>
                <w:szCs w:val="24"/>
              </w:rPr>
            </w:pPr>
            <w:r w:rsidRPr="00583189">
              <w:rPr>
                <w:rFonts w:ascii="宋体" w:hAnsi="宋体" w:cs="仿宋_GB2312"/>
                <w:sz w:val="24"/>
                <w:szCs w:val="24"/>
              </w:rPr>
              <w:t>4</w:t>
            </w:r>
          </w:p>
        </w:tc>
        <w:tc>
          <w:tcPr>
            <w:tcW w:w="0" w:type="auto"/>
            <w:textDirection w:val="tbRlV"/>
            <w:vAlign w:val="center"/>
          </w:tcPr>
          <w:p w:rsidR="0099767F" w:rsidRPr="00583189" w:rsidRDefault="00D47C50" w:rsidP="000453BA">
            <w:pPr>
              <w:spacing w:line="312" w:lineRule="auto"/>
              <w:ind w:left="113" w:right="113" w:firstLineChars="200" w:firstLine="480"/>
              <w:rPr>
                <w:rFonts w:ascii="宋体" w:hAnsi="宋体" w:cs="仿宋_GB2312"/>
                <w:sz w:val="24"/>
                <w:szCs w:val="24"/>
              </w:rPr>
            </w:pPr>
            <w:r w:rsidRPr="00583189">
              <w:rPr>
                <w:rFonts w:ascii="宋体" w:hAnsi="宋体" w:cs="仿宋_GB2312" w:hint="eastAsia"/>
                <w:sz w:val="24"/>
                <w:szCs w:val="24"/>
              </w:rPr>
              <w:t>业绩</w:t>
            </w:r>
          </w:p>
        </w:tc>
        <w:tc>
          <w:tcPr>
            <w:tcW w:w="0" w:type="auto"/>
            <w:vAlign w:val="center"/>
          </w:tcPr>
          <w:p w:rsidR="0099767F" w:rsidRPr="00583189" w:rsidRDefault="00D47C50" w:rsidP="006E7D7F">
            <w:pPr>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提供近三年以来</w:t>
            </w:r>
            <w:r w:rsidR="006A2CA3" w:rsidRPr="00583189">
              <w:rPr>
                <w:rFonts w:ascii="宋体" w:hAnsi="宋体" w:cs="仿宋_GB2312" w:hint="eastAsia"/>
                <w:sz w:val="24"/>
                <w:szCs w:val="24"/>
              </w:rPr>
              <w:t>相关</w:t>
            </w:r>
            <w:r w:rsidRPr="00583189">
              <w:rPr>
                <w:rFonts w:ascii="宋体" w:hAnsi="宋体" w:cs="仿宋_GB2312" w:hint="eastAsia"/>
                <w:sz w:val="24"/>
                <w:szCs w:val="24"/>
              </w:rPr>
              <w:t>项目案例（以提供的合同复印件为准，合同中不得隐去任何内容，否则无效；同一买方的一个项目多份合同仅算一份业绩；其中合同金额达到</w:t>
            </w:r>
            <w:r w:rsidRPr="00583189">
              <w:rPr>
                <w:rFonts w:ascii="宋体" w:hAnsi="宋体" w:cs="仿宋_GB2312"/>
                <w:sz w:val="24"/>
                <w:szCs w:val="24"/>
              </w:rPr>
              <w:t>10</w:t>
            </w:r>
            <w:r w:rsidRPr="00583189">
              <w:rPr>
                <w:rFonts w:ascii="宋体" w:hAnsi="宋体" w:cs="仿宋_GB2312" w:hint="eastAsia"/>
                <w:sz w:val="24"/>
                <w:szCs w:val="24"/>
              </w:rPr>
              <w:t>万的，每份得一分，根据评价优</w:t>
            </w:r>
            <w:r w:rsidR="006E7D7F" w:rsidRPr="00583189">
              <w:rPr>
                <w:rFonts w:ascii="宋体" w:hAnsi="宋体" w:cs="仿宋_GB2312"/>
                <w:sz w:val="24"/>
                <w:szCs w:val="24"/>
              </w:rPr>
              <w:t>4</w:t>
            </w:r>
            <w:r w:rsidRPr="00583189">
              <w:rPr>
                <w:rFonts w:ascii="宋体" w:hAnsi="宋体" w:cs="仿宋_GB2312" w:hint="eastAsia"/>
                <w:sz w:val="24"/>
                <w:szCs w:val="24"/>
              </w:rPr>
              <w:t>分，良</w:t>
            </w:r>
            <w:r w:rsidR="006E7D7F" w:rsidRPr="00583189">
              <w:rPr>
                <w:rFonts w:ascii="宋体" w:hAnsi="宋体" w:cs="仿宋_GB2312"/>
                <w:sz w:val="24"/>
                <w:szCs w:val="24"/>
              </w:rPr>
              <w:t>3</w:t>
            </w:r>
            <w:r w:rsidRPr="00583189">
              <w:rPr>
                <w:rFonts w:ascii="宋体" w:hAnsi="宋体" w:cs="仿宋_GB2312" w:hint="eastAsia"/>
                <w:sz w:val="24"/>
                <w:szCs w:val="24"/>
              </w:rPr>
              <w:t>分，一般得</w:t>
            </w:r>
            <w:r w:rsidR="006E7D7F" w:rsidRPr="00583189">
              <w:rPr>
                <w:rFonts w:ascii="宋体" w:hAnsi="宋体" w:cs="仿宋_GB2312"/>
                <w:sz w:val="24"/>
                <w:szCs w:val="24"/>
              </w:rPr>
              <w:t>2</w:t>
            </w:r>
            <w:r w:rsidRPr="00583189">
              <w:rPr>
                <w:rFonts w:ascii="宋体" w:hAnsi="宋体" w:cs="仿宋_GB2312" w:hint="eastAsia"/>
                <w:sz w:val="24"/>
                <w:szCs w:val="24"/>
              </w:rPr>
              <w:t>-</w:t>
            </w:r>
            <w:r w:rsidRPr="00583189">
              <w:rPr>
                <w:rFonts w:ascii="宋体" w:hAnsi="宋体" w:cs="仿宋_GB2312"/>
                <w:sz w:val="24"/>
                <w:szCs w:val="24"/>
              </w:rPr>
              <w:t>0</w:t>
            </w:r>
            <w:r w:rsidRPr="00583189">
              <w:rPr>
                <w:rFonts w:ascii="宋体" w:hAnsi="宋体" w:cs="仿宋_GB2312" w:hint="eastAsia"/>
                <w:sz w:val="24"/>
                <w:szCs w:val="24"/>
              </w:rPr>
              <w:t>分。</w:t>
            </w:r>
          </w:p>
        </w:tc>
      </w:tr>
      <w:tr w:rsidR="0099767F" w:rsidRPr="00583189" w:rsidTr="006E7D7F">
        <w:trPr>
          <w:trHeight w:val="1202"/>
          <w:jc w:val="center"/>
        </w:trPr>
        <w:tc>
          <w:tcPr>
            <w:tcW w:w="1172" w:type="dxa"/>
            <w:vAlign w:val="center"/>
          </w:tcPr>
          <w:p w:rsidR="0099767F" w:rsidRPr="00583189" w:rsidRDefault="00D47C50" w:rsidP="00676E02">
            <w:pPr>
              <w:spacing w:line="312" w:lineRule="auto"/>
              <w:ind w:firstLine="200"/>
              <w:jc w:val="center"/>
              <w:rPr>
                <w:rFonts w:ascii="宋体" w:hAnsi="宋体" w:cs="仿宋_GB2312"/>
                <w:sz w:val="24"/>
                <w:szCs w:val="24"/>
              </w:rPr>
            </w:pPr>
            <w:r w:rsidRPr="00583189">
              <w:rPr>
                <w:rFonts w:ascii="宋体" w:hAnsi="宋体" w:cs="仿宋_GB2312" w:hint="eastAsia"/>
                <w:sz w:val="24"/>
                <w:szCs w:val="24"/>
              </w:rPr>
              <w:t>合计</w:t>
            </w:r>
          </w:p>
        </w:tc>
        <w:tc>
          <w:tcPr>
            <w:tcW w:w="1010" w:type="dxa"/>
            <w:vAlign w:val="center"/>
          </w:tcPr>
          <w:p w:rsidR="0099767F" w:rsidRPr="00583189" w:rsidRDefault="00D47C50" w:rsidP="00676E02">
            <w:pPr>
              <w:spacing w:line="312" w:lineRule="auto"/>
              <w:jc w:val="center"/>
              <w:rPr>
                <w:rFonts w:ascii="宋体" w:hAnsi="宋体" w:cs="仿宋_GB2312"/>
                <w:sz w:val="24"/>
                <w:szCs w:val="24"/>
              </w:rPr>
            </w:pPr>
            <w:r w:rsidRPr="00583189">
              <w:rPr>
                <w:rFonts w:ascii="宋体" w:hAnsi="宋体" w:cs="仿宋_GB2312"/>
                <w:sz w:val="24"/>
                <w:szCs w:val="24"/>
              </w:rPr>
              <w:t>100</w:t>
            </w:r>
          </w:p>
        </w:tc>
        <w:tc>
          <w:tcPr>
            <w:tcW w:w="6874" w:type="dxa"/>
            <w:gridSpan w:val="2"/>
            <w:vAlign w:val="center"/>
          </w:tcPr>
          <w:p w:rsidR="0099767F" w:rsidRPr="00583189" w:rsidRDefault="00D47C50" w:rsidP="00330E20">
            <w:pPr>
              <w:tabs>
                <w:tab w:val="left" w:pos="945"/>
              </w:tabs>
              <w:spacing w:line="312" w:lineRule="auto"/>
              <w:ind w:firstLineChars="200" w:firstLine="480"/>
              <w:jc w:val="center"/>
              <w:rPr>
                <w:rFonts w:ascii="宋体" w:hAnsi="宋体" w:cs="仿宋_GB2312"/>
                <w:sz w:val="24"/>
                <w:szCs w:val="24"/>
              </w:rPr>
            </w:pPr>
            <w:r w:rsidRPr="00583189">
              <w:rPr>
                <w:rFonts w:ascii="宋体" w:hAnsi="宋体" w:cs="仿宋_GB2312" w:hint="eastAsia"/>
                <w:sz w:val="24"/>
                <w:szCs w:val="24"/>
              </w:rPr>
              <w:t>投标人最后得分保留两位小数</w:t>
            </w:r>
          </w:p>
        </w:tc>
      </w:tr>
    </w:tbl>
    <w:p w:rsidR="00557D11" w:rsidRDefault="00557D11" w:rsidP="00572F32">
      <w:pPr>
        <w:snapToGrid w:val="0"/>
        <w:spacing w:line="312" w:lineRule="auto"/>
        <w:jc w:val="left"/>
        <w:rPr>
          <w:rFonts w:ascii="宋体" w:hAnsi="宋体" w:cs="仿宋_GB2312"/>
          <w:b/>
          <w:sz w:val="24"/>
          <w:szCs w:val="24"/>
        </w:rPr>
      </w:pPr>
    </w:p>
    <w:p w:rsidR="0099767F" w:rsidRPr="00583189" w:rsidRDefault="00D47C50" w:rsidP="00330E20">
      <w:pPr>
        <w:snapToGrid w:val="0"/>
        <w:spacing w:line="312" w:lineRule="auto"/>
        <w:ind w:firstLineChars="200" w:firstLine="482"/>
        <w:jc w:val="left"/>
        <w:rPr>
          <w:rFonts w:ascii="宋体" w:hAnsi="宋体" w:cs="仿宋_GB2312"/>
          <w:b/>
          <w:sz w:val="24"/>
          <w:szCs w:val="24"/>
        </w:rPr>
      </w:pPr>
      <w:r w:rsidRPr="00583189">
        <w:rPr>
          <w:rFonts w:ascii="宋体" w:hAnsi="宋体" w:cs="仿宋_GB2312" w:hint="eastAsia"/>
          <w:b/>
          <w:sz w:val="24"/>
          <w:szCs w:val="24"/>
        </w:rPr>
        <w:t>十一、中标人的确定</w:t>
      </w:r>
      <w:r w:rsidR="002044F1" w:rsidRPr="00583189">
        <w:rPr>
          <w:rFonts w:ascii="宋体" w:hAnsi="宋体" w:cs="仿宋_GB2312" w:hint="eastAsia"/>
          <w:b/>
          <w:sz w:val="24"/>
          <w:szCs w:val="24"/>
        </w:rPr>
        <w:t>：</w:t>
      </w:r>
    </w:p>
    <w:p w:rsidR="0099767F" w:rsidRPr="00583189" w:rsidRDefault="00D47C50" w:rsidP="00330E20">
      <w:pPr>
        <w:snapToGrid w:val="0"/>
        <w:spacing w:line="312" w:lineRule="auto"/>
        <w:ind w:firstLineChars="200" w:firstLine="480"/>
        <w:jc w:val="left"/>
        <w:rPr>
          <w:rFonts w:ascii="宋体" w:hAnsi="宋体" w:cs="仿宋_GB2312"/>
          <w:sz w:val="24"/>
          <w:szCs w:val="24"/>
        </w:rPr>
      </w:pPr>
      <w:r w:rsidRPr="00583189">
        <w:rPr>
          <w:rFonts w:ascii="宋体" w:hAnsi="宋体" w:cs="仿宋_GB2312" w:hint="eastAsia"/>
          <w:sz w:val="24"/>
          <w:szCs w:val="24"/>
        </w:rPr>
        <w:t>评委汇总各评委评分后，建议总分最高的投标人为中标投标人。如出现相同最</w:t>
      </w:r>
      <w:r w:rsidRPr="00583189">
        <w:rPr>
          <w:rFonts w:ascii="宋体" w:hAnsi="宋体" w:cs="仿宋_GB2312" w:hint="eastAsia"/>
          <w:sz w:val="24"/>
          <w:szCs w:val="24"/>
        </w:rPr>
        <w:lastRenderedPageBreak/>
        <w:t>高分，按投标报价低的建议为中标投标人；如得分且投标报价相同的，由评委会根据技术指标优劣，优者建议为中标投标人。</w:t>
      </w:r>
    </w:p>
    <w:p w:rsidR="0099767F" w:rsidRPr="00583189" w:rsidRDefault="00D47C50" w:rsidP="00330E20">
      <w:pPr>
        <w:snapToGrid w:val="0"/>
        <w:spacing w:line="312" w:lineRule="auto"/>
        <w:ind w:firstLineChars="200" w:firstLine="480"/>
        <w:contextualSpacing/>
        <w:jc w:val="left"/>
        <w:rPr>
          <w:rFonts w:ascii="宋体" w:hAnsi="宋体" w:cs="仿宋_GB2312"/>
          <w:sz w:val="24"/>
          <w:szCs w:val="24"/>
        </w:rPr>
      </w:pPr>
      <w:r w:rsidRPr="00583189">
        <w:rPr>
          <w:rFonts w:ascii="宋体" w:hAnsi="宋体" w:cs="仿宋_GB2312" w:hint="eastAsia"/>
          <w:sz w:val="24"/>
          <w:szCs w:val="24"/>
        </w:rPr>
        <w:t>评委对中标投标人报价总表和明细表进行审核，应确保投标人投标报价是否前后一致、大小写金额是否一致、总价金额与单价汇总金额是否一致。对过高过低报价的并作为中标投标人的，应重点审核报价明细表有否重大重复报价或漏项报价等情况，一经发现现场请中标投标人予以澄清，明显过错或不能澄清的，经超半数以上评委认定，有权取消投标人中标资格，以此类推确定中标投标人。</w:t>
      </w:r>
    </w:p>
    <w:p w:rsidR="00692B6C" w:rsidRPr="00583189" w:rsidRDefault="00692B6C" w:rsidP="00330E20">
      <w:pPr>
        <w:snapToGrid w:val="0"/>
        <w:spacing w:line="312" w:lineRule="auto"/>
        <w:ind w:firstLineChars="200" w:firstLine="482"/>
        <w:rPr>
          <w:rFonts w:ascii="宋体" w:hAnsi="宋体" w:cs="仿宋_GB2312"/>
          <w:b/>
          <w:sz w:val="24"/>
          <w:szCs w:val="24"/>
        </w:rPr>
      </w:pPr>
      <w:bookmarkStart w:id="0" w:name="_GoBack"/>
      <w:bookmarkEnd w:id="0"/>
    </w:p>
    <w:p w:rsidR="0099767F" w:rsidRPr="00583189" w:rsidRDefault="00D47C50" w:rsidP="00330E20">
      <w:pPr>
        <w:snapToGrid w:val="0"/>
        <w:spacing w:line="312" w:lineRule="auto"/>
        <w:ind w:firstLineChars="200" w:firstLine="482"/>
        <w:rPr>
          <w:rFonts w:ascii="宋体" w:hAnsi="宋体" w:cs="仿宋_GB2312"/>
          <w:sz w:val="24"/>
          <w:szCs w:val="24"/>
        </w:rPr>
      </w:pPr>
      <w:r w:rsidRPr="00583189">
        <w:rPr>
          <w:rFonts w:ascii="宋体" w:hAnsi="宋体" w:cs="仿宋_GB2312" w:hint="eastAsia"/>
          <w:b/>
          <w:sz w:val="24"/>
          <w:szCs w:val="24"/>
        </w:rPr>
        <w:t>十二、</w:t>
      </w:r>
      <w:r w:rsidRPr="00583189">
        <w:rPr>
          <w:rFonts w:ascii="宋体" w:hAnsi="宋体" w:cs="仿宋_GB2312" w:hint="eastAsia"/>
          <w:sz w:val="24"/>
          <w:szCs w:val="24"/>
        </w:rPr>
        <w:t>本工程招标书未尽事宜由南通大学</w:t>
      </w:r>
      <w:proofErr w:type="gramStart"/>
      <w:r w:rsidRPr="00583189">
        <w:rPr>
          <w:rFonts w:ascii="宋体" w:hAnsi="宋体" w:cs="仿宋_GB2312" w:hint="eastAsia"/>
          <w:sz w:val="24"/>
          <w:szCs w:val="24"/>
        </w:rPr>
        <w:t>杏</w:t>
      </w:r>
      <w:proofErr w:type="gramEnd"/>
      <w:r w:rsidRPr="00583189">
        <w:rPr>
          <w:rFonts w:ascii="宋体" w:hAnsi="宋体" w:cs="仿宋_GB2312" w:hint="eastAsia"/>
          <w:sz w:val="24"/>
          <w:szCs w:val="24"/>
        </w:rPr>
        <w:t>林学院后勤保障处解释。</w:t>
      </w:r>
    </w:p>
    <w:p w:rsidR="0099767F" w:rsidRPr="00583189" w:rsidRDefault="00692B6C" w:rsidP="00330E20">
      <w:pPr>
        <w:snapToGrid w:val="0"/>
        <w:spacing w:line="312" w:lineRule="auto"/>
        <w:ind w:firstLineChars="200" w:firstLine="480"/>
        <w:rPr>
          <w:rFonts w:ascii="宋体" w:hAnsi="宋体" w:cs="仿宋_GB2312"/>
          <w:sz w:val="24"/>
          <w:szCs w:val="24"/>
        </w:rPr>
      </w:pPr>
      <w:r w:rsidRPr="00583189">
        <w:rPr>
          <w:rFonts w:ascii="宋体" w:hAnsi="宋体" w:cs="仿宋_GB2312"/>
          <w:sz w:val="24"/>
          <w:szCs w:val="24"/>
        </w:rPr>
        <w:br/>
      </w:r>
    </w:p>
    <w:p w:rsidR="00692B6C" w:rsidRDefault="00692B6C" w:rsidP="00330E20">
      <w:pPr>
        <w:snapToGrid w:val="0"/>
        <w:spacing w:line="312" w:lineRule="auto"/>
        <w:ind w:firstLineChars="200" w:firstLine="480"/>
        <w:jc w:val="right"/>
        <w:rPr>
          <w:rFonts w:ascii="宋体" w:hAnsi="宋体" w:cs="仿宋_GB2312"/>
          <w:sz w:val="24"/>
          <w:szCs w:val="24"/>
        </w:rPr>
      </w:pPr>
    </w:p>
    <w:p w:rsidR="00557D11" w:rsidRDefault="00557D11" w:rsidP="00330E20">
      <w:pPr>
        <w:snapToGrid w:val="0"/>
        <w:spacing w:line="312" w:lineRule="auto"/>
        <w:ind w:firstLineChars="200" w:firstLine="480"/>
        <w:jc w:val="right"/>
        <w:rPr>
          <w:rFonts w:ascii="宋体" w:hAnsi="宋体" w:cs="仿宋_GB2312"/>
          <w:sz w:val="24"/>
          <w:szCs w:val="24"/>
        </w:rPr>
      </w:pPr>
    </w:p>
    <w:p w:rsidR="00557D11" w:rsidRPr="00583189" w:rsidRDefault="00557D11" w:rsidP="00330E20">
      <w:pPr>
        <w:snapToGrid w:val="0"/>
        <w:spacing w:line="312" w:lineRule="auto"/>
        <w:ind w:firstLineChars="200" w:firstLine="480"/>
        <w:jc w:val="right"/>
        <w:rPr>
          <w:rFonts w:ascii="宋体" w:hAnsi="宋体" w:cs="仿宋_GB2312"/>
          <w:sz w:val="24"/>
          <w:szCs w:val="24"/>
        </w:rPr>
      </w:pPr>
    </w:p>
    <w:p w:rsidR="0099767F" w:rsidRPr="00557D11" w:rsidRDefault="00D47C50" w:rsidP="00330E20">
      <w:pPr>
        <w:snapToGrid w:val="0"/>
        <w:spacing w:line="312" w:lineRule="auto"/>
        <w:ind w:firstLineChars="200" w:firstLine="480"/>
        <w:jc w:val="right"/>
        <w:rPr>
          <w:rFonts w:ascii="宋体" w:hAnsi="宋体" w:cs="仿宋_GB2312"/>
          <w:sz w:val="24"/>
          <w:szCs w:val="24"/>
        </w:rPr>
      </w:pPr>
      <w:r w:rsidRPr="00557D11">
        <w:rPr>
          <w:rFonts w:ascii="宋体" w:hAnsi="宋体" w:cs="仿宋_GB2312" w:hint="eastAsia"/>
          <w:sz w:val="24"/>
          <w:szCs w:val="24"/>
        </w:rPr>
        <w:t>南通大学</w:t>
      </w:r>
      <w:proofErr w:type="gramStart"/>
      <w:r w:rsidRPr="00557D11">
        <w:rPr>
          <w:rFonts w:ascii="宋体" w:hAnsi="宋体" w:cs="仿宋_GB2312" w:hint="eastAsia"/>
          <w:sz w:val="24"/>
          <w:szCs w:val="24"/>
        </w:rPr>
        <w:t>杏</w:t>
      </w:r>
      <w:proofErr w:type="gramEnd"/>
      <w:r w:rsidRPr="00557D11">
        <w:rPr>
          <w:rFonts w:ascii="宋体" w:hAnsi="宋体" w:cs="仿宋_GB2312" w:hint="eastAsia"/>
          <w:sz w:val="24"/>
          <w:szCs w:val="24"/>
        </w:rPr>
        <w:t xml:space="preserve">林学院 </w:t>
      </w:r>
    </w:p>
    <w:p w:rsidR="00692B6C" w:rsidRPr="00557D11" w:rsidRDefault="00D47C50" w:rsidP="00330E20">
      <w:pPr>
        <w:snapToGrid w:val="0"/>
        <w:spacing w:line="312" w:lineRule="auto"/>
        <w:ind w:firstLineChars="200" w:firstLine="480"/>
        <w:jc w:val="right"/>
        <w:rPr>
          <w:rFonts w:ascii="宋体" w:hAnsi="宋体" w:cs="仿宋_GB2312"/>
          <w:sz w:val="24"/>
          <w:szCs w:val="24"/>
        </w:rPr>
      </w:pPr>
      <w:r w:rsidRPr="00557D11">
        <w:rPr>
          <w:rFonts w:ascii="宋体" w:hAnsi="宋体" w:cs="仿宋_GB2312"/>
          <w:sz w:val="24"/>
          <w:szCs w:val="24"/>
        </w:rPr>
        <w:t>2020</w:t>
      </w:r>
      <w:r w:rsidRPr="00557D11">
        <w:rPr>
          <w:rFonts w:ascii="宋体" w:hAnsi="宋体" w:cs="仿宋_GB2312" w:hint="eastAsia"/>
          <w:sz w:val="24"/>
          <w:szCs w:val="24"/>
        </w:rPr>
        <w:t>年</w:t>
      </w:r>
      <w:r w:rsidR="003437B8" w:rsidRPr="00557D11">
        <w:rPr>
          <w:rFonts w:ascii="宋体" w:hAnsi="宋体" w:cs="仿宋_GB2312"/>
          <w:sz w:val="24"/>
          <w:szCs w:val="24"/>
        </w:rPr>
        <w:t>5</w:t>
      </w:r>
      <w:r w:rsidRPr="00557D11">
        <w:rPr>
          <w:rFonts w:ascii="宋体" w:hAnsi="宋体" w:cs="仿宋_GB2312" w:hint="eastAsia"/>
          <w:sz w:val="24"/>
          <w:szCs w:val="24"/>
        </w:rPr>
        <w:t>月</w:t>
      </w:r>
      <w:r w:rsidR="00557D11">
        <w:rPr>
          <w:rFonts w:ascii="宋体" w:hAnsi="宋体" w:cs="仿宋_GB2312"/>
          <w:sz w:val="24"/>
          <w:szCs w:val="24"/>
        </w:rPr>
        <w:t>19</w:t>
      </w:r>
      <w:r w:rsidRPr="00557D11">
        <w:rPr>
          <w:rFonts w:ascii="宋体" w:hAnsi="宋体" w:cs="仿宋_GB2312" w:hint="eastAsia"/>
          <w:sz w:val="24"/>
          <w:szCs w:val="24"/>
        </w:rPr>
        <w:t>日</w:t>
      </w:r>
    </w:p>
    <w:p w:rsidR="00692B6C" w:rsidRPr="00557D11" w:rsidRDefault="00692B6C">
      <w:pPr>
        <w:widowControl/>
        <w:jc w:val="left"/>
        <w:rPr>
          <w:rFonts w:asciiTheme="minorEastAsia" w:eastAsiaTheme="minorEastAsia" w:hAnsiTheme="minorEastAsia" w:cs="仿宋_GB2312"/>
          <w:sz w:val="22"/>
        </w:rPr>
      </w:pPr>
      <w:r w:rsidRPr="00557D11">
        <w:rPr>
          <w:rFonts w:asciiTheme="minorEastAsia" w:eastAsiaTheme="minorEastAsia" w:hAnsiTheme="minorEastAsia" w:cs="仿宋_GB2312"/>
          <w:sz w:val="22"/>
        </w:rPr>
        <w:br w:type="page"/>
      </w:r>
    </w:p>
    <w:p w:rsidR="0099767F" w:rsidRDefault="0099767F">
      <w:pPr>
        <w:widowControl/>
        <w:jc w:val="left"/>
        <w:rPr>
          <w:rFonts w:asciiTheme="minorEastAsia" w:eastAsiaTheme="minorEastAsia" w:hAnsiTheme="minorEastAsia" w:cs="仿宋_GB2312"/>
          <w:sz w:val="24"/>
        </w:rPr>
      </w:pPr>
    </w:p>
    <w:p w:rsidR="0099767F" w:rsidRDefault="00D47C50">
      <w:pPr>
        <w:rPr>
          <w:color w:val="000000"/>
          <w:szCs w:val="24"/>
        </w:rPr>
      </w:pPr>
      <w:r>
        <w:rPr>
          <w:rFonts w:hint="eastAsia"/>
          <w:color w:val="000000"/>
          <w:szCs w:val="24"/>
        </w:rPr>
        <w:t>附件</w:t>
      </w:r>
      <w:r>
        <w:rPr>
          <w:color w:val="000000"/>
          <w:szCs w:val="24"/>
        </w:rPr>
        <w:t>1</w:t>
      </w:r>
    </w:p>
    <w:p w:rsidR="0099767F" w:rsidRDefault="00D47C50">
      <w:pPr>
        <w:jc w:val="center"/>
        <w:rPr>
          <w:rFonts w:ascii="宋体"/>
          <w:color w:val="000000"/>
          <w:szCs w:val="24"/>
        </w:rPr>
      </w:pPr>
      <w:r>
        <w:rPr>
          <w:rFonts w:ascii="宋体" w:hAnsi="宋体" w:hint="eastAsia"/>
          <w:b/>
          <w:bCs/>
          <w:color w:val="000000"/>
          <w:sz w:val="44"/>
          <w:szCs w:val="24"/>
        </w:rPr>
        <w:t>投标函</w:t>
      </w:r>
    </w:p>
    <w:p w:rsidR="0099767F" w:rsidRDefault="0099767F">
      <w:pPr>
        <w:spacing w:line="360" w:lineRule="auto"/>
        <w:rPr>
          <w:color w:val="000000"/>
          <w:sz w:val="24"/>
          <w:szCs w:val="24"/>
        </w:rPr>
      </w:pPr>
    </w:p>
    <w:p w:rsidR="0099767F" w:rsidRDefault="00D47C50">
      <w:pPr>
        <w:spacing w:line="360" w:lineRule="auto"/>
        <w:rPr>
          <w:color w:val="000000"/>
          <w:sz w:val="24"/>
          <w:szCs w:val="24"/>
        </w:rPr>
      </w:pPr>
      <w:r>
        <w:rPr>
          <w:rFonts w:hint="eastAsia"/>
          <w:color w:val="000000"/>
          <w:sz w:val="24"/>
          <w:szCs w:val="24"/>
        </w:rPr>
        <w:t>南通大学</w:t>
      </w:r>
      <w:proofErr w:type="gramStart"/>
      <w:r>
        <w:rPr>
          <w:rFonts w:hint="eastAsia"/>
          <w:color w:val="000000"/>
          <w:sz w:val="24"/>
          <w:szCs w:val="24"/>
        </w:rPr>
        <w:t>杏</w:t>
      </w:r>
      <w:proofErr w:type="gramEnd"/>
      <w:r>
        <w:rPr>
          <w:rFonts w:hint="eastAsia"/>
          <w:color w:val="000000"/>
          <w:sz w:val="24"/>
          <w:szCs w:val="24"/>
        </w:rPr>
        <w:t>林学院：</w:t>
      </w:r>
    </w:p>
    <w:p w:rsidR="0099767F" w:rsidRDefault="00D47C50">
      <w:pPr>
        <w:spacing w:line="360" w:lineRule="auto"/>
        <w:ind w:left="1" w:firstLineChars="235" w:firstLine="564"/>
        <w:rPr>
          <w:color w:val="000000"/>
          <w:sz w:val="24"/>
          <w:szCs w:val="24"/>
        </w:rPr>
      </w:pPr>
      <w:r>
        <w:rPr>
          <w:rFonts w:hint="eastAsia"/>
          <w:color w:val="000000"/>
          <w:sz w:val="24"/>
          <w:szCs w:val="24"/>
        </w:rPr>
        <w:t>我方经仔细阅读研究项目竞争性磋商文件（项目编号），已完全了解竞争性磋商文件中的所有条款及要求，决定参加投标，同时做出如下承诺：</w:t>
      </w:r>
    </w:p>
    <w:p w:rsidR="0099767F" w:rsidRDefault="00D47C50">
      <w:pPr>
        <w:spacing w:line="360" w:lineRule="auto"/>
        <w:ind w:firstLineChars="200" w:firstLine="480"/>
        <w:rPr>
          <w:color w:val="000000"/>
          <w:sz w:val="24"/>
          <w:szCs w:val="24"/>
        </w:rPr>
      </w:pPr>
      <w:r>
        <w:rPr>
          <w:color w:val="000000"/>
          <w:sz w:val="24"/>
          <w:szCs w:val="24"/>
        </w:rPr>
        <w:t>1</w:t>
      </w:r>
      <w:r>
        <w:rPr>
          <w:rFonts w:hint="eastAsia"/>
          <w:color w:val="000000"/>
          <w:sz w:val="24"/>
          <w:szCs w:val="24"/>
        </w:rPr>
        <w:t>、我公司与本竞争性磋商项目及该项目相关人员之间均不存在可能影响竞争性磋商公正性的任何利害关系。</w:t>
      </w:r>
    </w:p>
    <w:p w:rsidR="0099767F" w:rsidRDefault="00D47C50">
      <w:pPr>
        <w:spacing w:line="360" w:lineRule="auto"/>
        <w:ind w:firstLineChars="200" w:firstLine="480"/>
        <w:rPr>
          <w:color w:val="000000"/>
          <w:sz w:val="24"/>
          <w:szCs w:val="24"/>
        </w:rPr>
      </w:pPr>
      <w:r>
        <w:rPr>
          <w:color w:val="000000"/>
          <w:sz w:val="24"/>
          <w:szCs w:val="24"/>
        </w:rPr>
        <w:t>2</w:t>
      </w:r>
      <w:r>
        <w:rPr>
          <w:rFonts w:hint="eastAsia"/>
          <w:color w:val="000000"/>
          <w:sz w:val="24"/>
          <w:szCs w:val="24"/>
        </w:rPr>
        <w:t>、愿按竞争性磋商文件的要求提供货物和服务，投标货物及服务的投标总价为：</w:t>
      </w:r>
    </w:p>
    <w:p w:rsidR="0099767F" w:rsidRDefault="00D47C50">
      <w:pPr>
        <w:spacing w:line="360" w:lineRule="auto"/>
        <w:rPr>
          <w:color w:val="000000"/>
          <w:sz w:val="24"/>
          <w:szCs w:val="24"/>
        </w:rPr>
      </w:pPr>
      <w:r>
        <w:rPr>
          <w:rFonts w:hint="eastAsia"/>
          <w:color w:val="000000"/>
          <w:sz w:val="24"/>
          <w:szCs w:val="24"/>
        </w:rPr>
        <w:t>（小写），（大写）。</w:t>
      </w:r>
    </w:p>
    <w:p w:rsidR="0099767F" w:rsidRDefault="00D47C50">
      <w:pPr>
        <w:spacing w:line="360" w:lineRule="auto"/>
        <w:ind w:firstLineChars="200" w:firstLine="480"/>
        <w:rPr>
          <w:color w:val="000000"/>
          <w:sz w:val="24"/>
          <w:szCs w:val="24"/>
        </w:rPr>
      </w:pPr>
      <w:r>
        <w:rPr>
          <w:color w:val="000000"/>
          <w:sz w:val="24"/>
          <w:szCs w:val="24"/>
        </w:rPr>
        <w:t>3</w:t>
      </w:r>
      <w:r>
        <w:rPr>
          <w:rFonts w:hint="eastAsia"/>
          <w:color w:val="000000"/>
          <w:sz w:val="24"/>
          <w:szCs w:val="24"/>
        </w:rPr>
        <w:t>、接受竞争性磋商文件的所有条款、条件和</w:t>
      </w:r>
      <w:r>
        <w:rPr>
          <w:rFonts w:ascii="宋体" w:hAnsi="宋体" w:hint="eastAsia"/>
          <w:bCs/>
          <w:color w:val="000000"/>
          <w:sz w:val="24"/>
          <w:szCs w:val="24"/>
        </w:rPr>
        <w:t>规定</w:t>
      </w:r>
      <w:r>
        <w:rPr>
          <w:rFonts w:hint="eastAsia"/>
          <w:color w:val="000000"/>
          <w:sz w:val="24"/>
          <w:szCs w:val="24"/>
        </w:rPr>
        <w:t>，</w:t>
      </w:r>
      <w:r>
        <w:rPr>
          <w:rFonts w:ascii="宋体" w:hAnsi="宋体" w:hint="eastAsia"/>
          <w:bCs/>
          <w:color w:val="000000"/>
          <w:sz w:val="24"/>
          <w:szCs w:val="24"/>
        </w:rPr>
        <w:t>放弃对竞争性磋商文件提出质疑的权利。</w:t>
      </w:r>
    </w:p>
    <w:p w:rsidR="0099767F" w:rsidRDefault="00D47C50">
      <w:pPr>
        <w:spacing w:line="360" w:lineRule="auto"/>
        <w:ind w:firstLineChars="200" w:firstLine="480"/>
        <w:rPr>
          <w:color w:val="000000"/>
          <w:sz w:val="24"/>
          <w:szCs w:val="24"/>
        </w:rPr>
      </w:pPr>
      <w:r>
        <w:rPr>
          <w:color w:val="000000"/>
          <w:sz w:val="24"/>
          <w:szCs w:val="24"/>
        </w:rPr>
        <w:t>4</w:t>
      </w:r>
      <w:r>
        <w:rPr>
          <w:rFonts w:hint="eastAsia"/>
          <w:color w:val="000000"/>
          <w:sz w:val="24"/>
          <w:szCs w:val="24"/>
        </w:rPr>
        <w:t>、同意按照竞争性磋商文件的要求提供所有资料、数据或信息。</w:t>
      </w:r>
    </w:p>
    <w:p w:rsidR="0099767F" w:rsidRDefault="00D47C50">
      <w:pPr>
        <w:spacing w:line="360" w:lineRule="auto"/>
        <w:ind w:firstLineChars="200" w:firstLine="480"/>
        <w:rPr>
          <w:color w:val="000000"/>
          <w:sz w:val="24"/>
          <w:szCs w:val="24"/>
        </w:rPr>
      </w:pPr>
      <w:r>
        <w:rPr>
          <w:color w:val="000000"/>
          <w:sz w:val="24"/>
          <w:szCs w:val="24"/>
        </w:rPr>
        <w:t>5</w:t>
      </w:r>
      <w:r>
        <w:rPr>
          <w:rFonts w:hint="eastAsia"/>
          <w:color w:val="000000"/>
          <w:sz w:val="24"/>
          <w:szCs w:val="24"/>
        </w:rPr>
        <w:t>、</w:t>
      </w:r>
      <w:r>
        <w:rPr>
          <w:rFonts w:ascii="宋体" w:hAnsi="宋体" w:hint="eastAsia"/>
          <w:bCs/>
          <w:color w:val="000000"/>
          <w:sz w:val="24"/>
          <w:szCs w:val="24"/>
        </w:rPr>
        <w:t>认可</w:t>
      </w:r>
      <w:r>
        <w:rPr>
          <w:rFonts w:hint="eastAsia"/>
          <w:color w:val="000000"/>
          <w:sz w:val="24"/>
          <w:szCs w:val="24"/>
        </w:rPr>
        <w:t>贵方有权决定中标人或否决所有投标，并理解最低报价只是中标的重要条件，贵方没有义务必须接受最低报价的投标。</w:t>
      </w:r>
    </w:p>
    <w:p w:rsidR="0099767F" w:rsidRDefault="00D47C50">
      <w:pPr>
        <w:spacing w:line="360" w:lineRule="auto"/>
        <w:ind w:firstLineChars="200" w:firstLine="480"/>
        <w:rPr>
          <w:color w:val="000000"/>
          <w:sz w:val="24"/>
          <w:szCs w:val="24"/>
        </w:rPr>
      </w:pPr>
      <w:r>
        <w:rPr>
          <w:color w:val="000000"/>
          <w:sz w:val="24"/>
          <w:szCs w:val="24"/>
        </w:rPr>
        <w:t>6</w:t>
      </w:r>
      <w:r>
        <w:rPr>
          <w:rFonts w:hint="eastAsia"/>
          <w:color w:val="000000"/>
          <w:sz w:val="24"/>
          <w:szCs w:val="24"/>
        </w:rPr>
        <w:t>、我方如中标，将保证遵守竞争性磋商文件对投标人的所有要求和规定，履行自己在投标文件中承诺的全部责任和义务。</w:t>
      </w:r>
    </w:p>
    <w:p w:rsidR="0099767F" w:rsidRDefault="00D47C50">
      <w:pPr>
        <w:spacing w:line="360" w:lineRule="auto"/>
        <w:ind w:firstLineChars="200" w:firstLine="480"/>
        <w:rPr>
          <w:color w:val="000000"/>
          <w:sz w:val="24"/>
          <w:szCs w:val="24"/>
        </w:rPr>
      </w:pPr>
      <w:r>
        <w:rPr>
          <w:color w:val="000000"/>
          <w:sz w:val="24"/>
          <w:szCs w:val="24"/>
        </w:rPr>
        <w:t>7</w:t>
      </w:r>
      <w:r>
        <w:rPr>
          <w:rFonts w:hint="eastAsia"/>
          <w:color w:val="000000"/>
          <w:sz w:val="24"/>
          <w:szCs w:val="24"/>
        </w:rPr>
        <w:t>、本投标文件的有效期为投标截止日后</w:t>
      </w:r>
      <w:r>
        <w:rPr>
          <w:color w:val="000000"/>
          <w:sz w:val="24"/>
          <w:szCs w:val="24"/>
        </w:rPr>
        <w:t>90</w:t>
      </w:r>
      <w:r>
        <w:rPr>
          <w:rFonts w:hint="eastAsia"/>
          <w:color w:val="000000"/>
          <w:sz w:val="24"/>
          <w:szCs w:val="24"/>
        </w:rPr>
        <w:t>天内，如我方中标，有效期将延至合同有效期终止日为止。</w:t>
      </w:r>
    </w:p>
    <w:p w:rsidR="0099767F" w:rsidRDefault="00D47C50">
      <w:pPr>
        <w:spacing w:line="360" w:lineRule="auto"/>
        <w:ind w:firstLineChars="200" w:firstLine="480"/>
        <w:rPr>
          <w:color w:val="000000"/>
          <w:sz w:val="24"/>
          <w:szCs w:val="24"/>
        </w:rPr>
      </w:pPr>
      <w:r>
        <w:rPr>
          <w:color w:val="000000"/>
          <w:sz w:val="24"/>
          <w:szCs w:val="24"/>
        </w:rPr>
        <w:t>8</w:t>
      </w:r>
      <w:r>
        <w:rPr>
          <w:rFonts w:hint="eastAsia"/>
          <w:color w:val="000000"/>
          <w:sz w:val="24"/>
          <w:szCs w:val="24"/>
        </w:rPr>
        <w:t>、与本次招投标有关的事宜请按以下信息联系：</w:t>
      </w:r>
    </w:p>
    <w:tbl>
      <w:tblPr>
        <w:tblW w:w="7054" w:type="dxa"/>
        <w:jc w:val="center"/>
        <w:tblLayout w:type="fixed"/>
        <w:tblLook w:val="04A0" w:firstRow="1" w:lastRow="0" w:firstColumn="1" w:lastColumn="0" w:noHBand="0" w:noVBand="1"/>
      </w:tblPr>
      <w:tblGrid>
        <w:gridCol w:w="2376"/>
        <w:gridCol w:w="4678"/>
      </w:tblGrid>
      <w:tr w:rsidR="0099767F">
        <w:trPr>
          <w:trHeight w:val="587"/>
          <w:jc w:val="center"/>
        </w:trPr>
        <w:tc>
          <w:tcPr>
            <w:tcW w:w="2376" w:type="dxa"/>
          </w:tcPr>
          <w:p w:rsidR="0099767F" w:rsidRDefault="00D47C50">
            <w:pPr>
              <w:spacing w:line="480" w:lineRule="auto"/>
              <w:rPr>
                <w:color w:val="000000"/>
                <w:sz w:val="24"/>
                <w:szCs w:val="24"/>
              </w:rPr>
            </w:pPr>
            <w:r>
              <w:rPr>
                <w:rFonts w:hint="eastAsia"/>
                <w:color w:val="000000"/>
                <w:sz w:val="24"/>
                <w:szCs w:val="24"/>
              </w:rPr>
              <w:t>投标人名称（公章）：</w:t>
            </w:r>
          </w:p>
        </w:tc>
        <w:tc>
          <w:tcPr>
            <w:tcW w:w="4678" w:type="dxa"/>
            <w:tcBorders>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授权代表（签名）：</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手机：</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ascii="Adobe 黑体 Std R" w:eastAsia="Adobe 黑体 Std R" w:hAnsi="Adobe 黑体 Std R"/>
                <w:color w:val="000000"/>
                <w:sz w:val="24"/>
                <w:szCs w:val="24"/>
              </w:rPr>
              <w:t xml:space="preserve">E  m  a  </w:t>
            </w:r>
            <w:proofErr w:type="spellStart"/>
            <w:r>
              <w:rPr>
                <w:rFonts w:ascii="Adobe 黑体 Std R" w:eastAsia="Adobe 黑体 Std R" w:hAnsi="Adobe 黑体 Std R"/>
                <w:color w:val="000000"/>
                <w:sz w:val="24"/>
                <w:szCs w:val="24"/>
              </w:rPr>
              <w:t>i</w:t>
            </w:r>
            <w:proofErr w:type="spellEnd"/>
            <w:r>
              <w:rPr>
                <w:rFonts w:ascii="Adobe 黑体 Std R" w:eastAsia="Adobe 黑体 Std R" w:hAnsi="Adobe 黑体 Std R"/>
                <w:color w:val="000000"/>
                <w:sz w:val="24"/>
                <w:szCs w:val="24"/>
              </w:rPr>
              <w:t xml:space="preserve">  l</w:t>
            </w:r>
            <w:r>
              <w:rPr>
                <w:rFonts w:hint="eastAsia"/>
                <w:color w:val="000000"/>
                <w:sz w:val="24"/>
                <w:szCs w:val="24"/>
              </w:rPr>
              <w:t>：</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地址：</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日期：</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bl>
    <w:p w:rsidR="0099767F" w:rsidRDefault="0099767F">
      <w:pPr>
        <w:snapToGrid w:val="0"/>
        <w:spacing w:line="360" w:lineRule="auto"/>
        <w:ind w:rightChars="-167" w:right="-351"/>
        <w:rPr>
          <w:rFonts w:ascii="宋体"/>
          <w:color w:val="000000"/>
          <w:spacing w:val="4"/>
          <w:sz w:val="24"/>
          <w:szCs w:val="24"/>
        </w:rPr>
        <w:sectPr w:rsidR="0099767F">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99767F" w:rsidRDefault="00D47C50">
      <w:pPr>
        <w:spacing w:line="360" w:lineRule="auto"/>
        <w:rPr>
          <w:rFonts w:ascii="宋体"/>
          <w:color w:val="000000"/>
          <w:spacing w:val="4"/>
          <w:sz w:val="24"/>
          <w:szCs w:val="24"/>
        </w:rPr>
      </w:pPr>
      <w:r>
        <w:rPr>
          <w:rFonts w:ascii="宋体" w:hAnsi="宋体" w:hint="eastAsia"/>
          <w:color w:val="000000"/>
          <w:spacing w:val="4"/>
          <w:sz w:val="24"/>
          <w:szCs w:val="24"/>
        </w:rPr>
        <w:lastRenderedPageBreak/>
        <w:t>附件</w:t>
      </w:r>
      <w:r>
        <w:rPr>
          <w:rFonts w:ascii="宋体" w:hAnsi="宋体"/>
          <w:color w:val="000000"/>
          <w:spacing w:val="4"/>
          <w:sz w:val="24"/>
          <w:szCs w:val="24"/>
        </w:rPr>
        <w:t>2</w:t>
      </w:r>
    </w:p>
    <w:p w:rsidR="0099767F" w:rsidRDefault="00D47C50">
      <w:pPr>
        <w:keepNext/>
        <w:keepLines/>
        <w:spacing w:before="340" w:after="330" w:line="578" w:lineRule="auto"/>
        <w:jc w:val="center"/>
        <w:outlineLvl w:val="0"/>
        <w:rPr>
          <w:b/>
          <w:bCs/>
          <w:color w:val="000000"/>
          <w:kern w:val="44"/>
          <w:sz w:val="44"/>
          <w:szCs w:val="44"/>
        </w:rPr>
      </w:pPr>
      <w:r>
        <w:rPr>
          <w:rFonts w:hint="eastAsia"/>
          <w:b/>
          <w:bCs/>
          <w:color w:val="000000"/>
          <w:kern w:val="44"/>
          <w:sz w:val="44"/>
          <w:szCs w:val="44"/>
        </w:rPr>
        <w:t>法定代表人资格证明</w:t>
      </w:r>
    </w:p>
    <w:p w:rsidR="0099767F" w:rsidRDefault="00D47C50" w:rsidP="00B8263B">
      <w:pPr>
        <w:spacing w:afterLines="100" w:after="312" w:line="480" w:lineRule="auto"/>
        <w:ind w:left="-136" w:rightChars="-167" w:right="-351"/>
        <w:rPr>
          <w:rFonts w:ascii="宋体" w:cs="宋体"/>
          <w:color w:val="000000"/>
          <w:kern w:val="0"/>
          <w:sz w:val="28"/>
          <w:szCs w:val="28"/>
        </w:rPr>
      </w:pPr>
      <w:r>
        <w:rPr>
          <w:rFonts w:hint="eastAsia"/>
          <w:color w:val="000000"/>
          <w:sz w:val="28"/>
          <w:szCs w:val="28"/>
        </w:rPr>
        <w:t>南通大学</w:t>
      </w:r>
      <w:proofErr w:type="gramStart"/>
      <w:r>
        <w:rPr>
          <w:rFonts w:hint="eastAsia"/>
          <w:color w:val="000000"/>
          <w:sz w:val="28"/>
          <w:szCs w:val="28"/>
        </w:rPr>
        <w:t>杏</w:t>
      </w:r>
      <w:proofErr w:type="gramEnd"/>
      <w:r>
        <w:rPr>
          <w:rFonts w:hint="eastAsia"/>
          <w:color w:val="000000"/>
          <w:sz w:val="28"/>
          <w:szCs w:val="28"/>
        </w:rPr>
        <w:t>林学院：</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姓名：性别：身份证号码：</w:t>
      </w:r>
      <w:r>
        <w:rPr>
          <w:rFonts w:hint="eastAsia"/>
          <w:color w:val="000000"/>
          <w:sz w:val="28"/>
          <w:szCs w:val="28"/>
        </w:rPr>
        <w:t>系我公司的法</w:t>
      </w:r>
      <w:r>
        <w:rPr>
          <w:rFonts w:ascii="宋体" w:hAnsi="宋体" w:cs="宋体" w:hint="eastAsia"/>
          <w:color w:val="000000"/>
          <w:kern w:val="0"/>
          <w:sz w:val="28"/>
          <w:szCs w:val="28"/>
        </w:rPr>
        <w:t>定代表人，</w:t>
      </w:r>
      <w:r>
        <w:rPr>
          <w:rFonts w:hint="eastAsia"/>
          <w:color w:val="000000"/>
          <w:sz w:val="28"/>
          <w:szCs w:val="28"/>
        </w:rPr>
        <w:t>参加南通大学</w:t>
      </w:r>
      <w:proofErr w:type="gramStart"/>
      <w:r>
        <w:rPr>
          <w:rFonts w:hint="eastAsia"/>
          <w:color w:val="000000"/>
          <w:sz w:val="28"/>
          <w:szCs w:val="28"/>
        </w:rPr>
        <w:t>杏</w:t>
      </w:r>
      <w:proofErr w:type="gramEnd"/>
      <w:r>
        <w:rPr>
          <w:rFonts w:hint="eastAsia"/>
          <w:color w:val="000000"/>
          <w:sz w:val="28"/>
          <w:szCs w:val="28"/>
        </w:rPr>
        <w:t>林学院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sidR="00281A04">
        <w:rPr>
          <w:rFonts w:ascii="宋体" w:hAnsi="宋体" w:cs="宋体" w:hint="eastAsia"/>
          <w:color w:val="000000"/>
          <w:kern w:val="0"/>
          <w:sz w:val="28"/>
          <w:szCs w:val="28"/>
        </w:rPr>
        <w:t>磋商</w:t>
      </w:r>
      <w:r>
        <w:rPr>
          <w:rFonts w:ascii="宋体" w:hAnsi="宋体" w:cs="宋体" w:hint="eastAsia"/>
          <w:color w:val="000000"/>
          <w:kern w:val="0"/>
          <w:sz w:val="28"/>
          <w:szCs w:val="28"/>
        </w:rPr>
        <w:t>、签订合同和处理与之有关的一切事务。</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特此证明。</w:t>
      </w:r>
    </w:p>
    <w:p w:rsidR="0099767F" w:rsidRDefault="0099767F">
      <w:pPr>
        <w:widowControl/>
        <w:wordWrap w:val="0"/>
        <w:snapToGrid w:val="0"/>
        <w:spacing w:before="90" w:after="90" w:line="360" w:lineRule="auto"/>
        <w:ind w:firstLine="600"/>
        <w:jc w:val="left"/>
        <w:rPr>
          <w:rFonts w:ascii="宋体" w:cs="宋体"/>
          <w:color w:val="000000"/>
          <w:kern w:val="0"/>
          <w:sz w:val="28"/>
          <w:szCs w:val="28"/>
        </w:rPr>
      </w:pP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99767F">
      <w:pPr>
        <w:spacing w:line="360" w:lineRule="auto"/>
        <w:ind w:rightChars="-167" w:right="-351"/>
        <w:rPr>
          <w:color w:val="000000"/>
          <w:sz w:val="28"/>
          <w:szCs w:val="28"/>
        </w:rPr>
      </w:pPr>
    </w:p>
    <w:p w:rsidR="0099767F" w:rsidRDefault="00B60B08">
      <w:pPr>
        <w:spacing w:line="500" w:lineRule="exact"/>
        <w:ind w:right="32"/>
        <w:rPr>
          <w:rFonts w:ascii="楷体_GB2312" w:eastAsia="楷体_GB2312" w:hAnsi="宋体"/>
          <w:color w:val="000000"/>
          <w:sz w:val="22"/>
          <w:szCs w:val="22"/>
        </w:rPr>
      </w:pPr>
      <w:r>
        <w:rPr>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448310</wp:posOffset>
                </wp:positionV>
                <wp:extent cx="4058920" cy="2437765"/>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wps:spPr>
                      <wps:txbx>
                        <w:txbxContent>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D47C50">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65pt;margin-top:35.3pt;width:319.6pt;height:19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">
                <v:textbox>
                  <w:txbxContent>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D47C50">
                      <w:pPr>
                        <w:jc w:val="center"/>
                      </w:pPr>
                      <w:r>
                        <w:rPr>
                          <w:rFonts w:hint="eastAsia"/>
                          <w:sz w:val="24"/>
                        </w:rPr>
                        <w:t>法人代表人身份证复印件粘贴处</w:t>
                      </w:r>
                    </w:p>
                  </w:txbxContent>
                </v:textbox>
              </v:shape>
            </w:pict>
          </mc:Fallback>
        </mc:AlternateContent>
      </w:r>
      <w:r w:rsidR="00D47C50">
        <w:rPr>
          <w:rFonts w:ascii="宋体"/>
          <w:b/>
          <w:bCs/>
          <w:color w:val="000000"/>
          <w:sz w:val="30"/>
          <w:szCs w:val="24"/>
        </w:rPr>
        <w:br w:type="page"/>
      </w:r>
      <w:r w:rsidR="00D47C50">
        <w:rPr>
          <w:rFonts w:ascii="宋体" w:hAnsi="宋体" w:hint="eastAsia"/>
          <w:color w:val="000000"/>
          <w:sz w:val="24"/>
          <w:szCs w:val="24"/>
        </w:rPr>
        <w:lastRenderedPageBreak/>
        <w:t>附件</w:t>
      </w:r>
      <w:r w:rsidR="00D47C50">
        <w:rPr>
          <w:rFonts w:ascii="宋体" w:hAnsi="宋体"/>
          <w:color w:val="000000"/>
          <w:sz w:val="24"/>
          <w:szCs w:val="24"/>
        </w:rPr>
        <w:t>3</w:t>
      </w:r>
    </w:p>
    <w:p w:rsidR="0099767F" w:rsidRDefault="00D47C50">
      <w:pPr>
        <w:keepNext/>
        <w:keepLines/>
        <w:spacing w:before="340" w:after="330" w:line="578" w:lineRule="auto"/>
        <w:jc w:val="center"/>
        <w:outlineLvl w:val="0"/>
        <w:rPr>
          <w:b/>
          <w:bCs/>
          <w:color w:val="000000"/>
          <w:kern w:val="44"/>
          <w:sz w:val="44"/>
          <w:szCs w:val="44"/>
        </w:rPr>
      </w:pPr>
      <w:r>
        <w:rPr>
          <w:rFonts w:hint="eastAsia"/>
          <w:b/>
          <w:bCs/>
          <w:color w:val="000000"/>
          <w:kern w:val="44"/>
          <w:sz w:val="44"/>
          <w:szCs w:val="44"/>
        </w:rPr>
        <w:t>法定代表人授权书</w:t>
      </w:r>
    </w:p>
    <w:p w:rsidR="0099767F" w:rsidRDefault="00D47C50">
      <w:pPr>
        <w:spacing w:line="480" w:lineRule="auto"/>
        <w:ind w:left="-137" w:rightChars="-167" w:right="-351"/>
        <w:rPr>
          <w:color w:val="000000"/>
          <w:sz w:val="28"/>
          <w:szCs w:val="28"/>
        </w:rPr>
      </w:pPr>
      <w:r>
        <w:rPr>
          <w:rFonts w:hint="eastAsia"/>
          <w:color w:val="000000"/>
          <w:sz w:val="28"/>
          <w:szCs w:val="28"/>
        </w:rPr>
        <w:t>南通大学</w:t>
      </w:r>
      <w:proofErr w:type="gramStart"/>
      <w:r>
        <w:rPr>
          <w:rFonts w:hint="eastAsia"/>
          <w:color w:val="000000"/>
          <w:sz w:val="28"/>
          <w:szCs w:val="28"/>
        </w:rPr>
        <w:t>杏</w:t>
      </w:r>
      <w:proofErr w:type="gramEnd"/>
      <w:r>
        <w:rPr>
          <w:rFonts w:hint="eastAsia"/>
          <w:color w:val="000000"/>
          <w:sz w:val="28"/>
          <w:szCs w:val="28"/>
        </w:rPr>
        <w:t>林学院：</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hint="eastAsia"/>
          <w:color w:val="000000"/>
          <w:kern w:val="0"/>
          <w:sz w:val="28"/>
          <w:szCs w:val="28"/>
          <w:u w:val="single"/>
        </w:rPr>
        <w:t>（单位名称）</w:t>
      </w:r>
      <w:r>
        <w:rPr>
          <w:rFonts w:ascii="宋体" w:hAnsi="宋体" w:cs="宋体" w:hint="eastAsia"/>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w:t>
      </w:r>
      <w:r>
        <w:rPr>
          <w:rFonts w:hint="eastAsia"/>
          <w:color w:val="000000"/>
          <w:sz w:val="28"/>
          <w:szCs w:val="28"/>
          <w:u w:val="single"/>
        </w:rPr>
        <w:t>（被授权人的姓名）</w:t>
      </w:r>
      <w:r>
        <w:rPr>
          <w:rFonts w:ascii="宋体" w:hAnsi="宋体" w:cs="宋体" w:hint="eastAsia"/>
          <w:color w:val="000000"/>
          <w:kern w:val="0"/>
          <w:sz w:val="28"/>
          <w:szCs w:val="28"/>
        </w:rPr>
        <w:t>身份证号码：</w:t>
      </w:r>
      <w:r>
        <w:rPr>
          <w:rFonts w:hint="eastAsia"/>
          <w:color w:val="000000"/>
          <w:sz w:val="28"/>
          <w:szCs w:val="28"/>
        </w:rPr>
        <w:t>为本公司的合法代理人，参加南通大学</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sidR="00281A04">
        <w:rPr>
          <w:rFonts w:hint="eastAsia"/>
          <w:color w:val="000000"/>
          <w:sz w:val="28"/>
          <w:szCs w:val="28"/>
        </w:rPr>
        <w:t>磋商</w:t>
      </w:r>
      <w:r>
        <w:rPr>
          <w:rFonts w:hint="eastAsia"/>
          <w:color w:val="000000"/>
          <w:sz w:val="28"/>
          <w:szCs w:val="28"/>
        </w:rPr>
        <w:t>、签订合同和处理与之有关的一切事务。</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B60B08">
      <w:pPr>
        <w:spacing w:line="360" w:lineRule="auto"/>
        <w:ind w:rightChars="-167" w:right="-351"/>
        <w:rPr>
          <w:color w:val="000000"/>
          <w:sz w:val="28"/>
          <w:szCs w:val="28"/>
        </w:rPr>
      </w:pPr>
      <w:r>
        <w:rPr>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rsidR="0099767F" w:rsidRDefault="0099767F"/>
                          <w:p w:rsidR="0099767F" w:rsidRDefault="0099767F"/>
                          <w:p w:rsidR="0099767F" w:rsidRDefault="0099767F"/>
                          <w:p w:rsidR="0099767F" w:rsidRDefault="0099767F"/>
                          <w:p w:rsidR="0099767F" w:rsidRDefault="00D47C50">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57.75pt;margin-top:9.2pt;width:306pt;height:1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">
                <v:textbox>
                  <w:txbxContent>
                    <w:p w:rsidR="0099767F" w:rsidRDefault="0099767F"/>
                    <w:p w:rsidR="0099767F" w:rsidRDefault="0099767F"/>
                    <w:p w:rsidR="0099767F" w:rsidRDefault="0099767F"/>
                    <w:p w:rsidR="0099767F" w:rsidRDefault="0099767F"/>
                    <w:p w:rsidR="0099767F" w:rsidRDefault="00D47C50">
                      <w:pPr>
                        <w:jc w:val="center"/>
                      </w:pPr>
                      <w:r>
                        <w:rPr>
                          <w:rFonts w:hint="eastAsia"/>
                          <w:sz w:val="24"/>
                        </w:rPr>
                        <w:t>被授权人身份证复印件粘贴处</w:t>
                      </w:r>
                    </w:p>
                  </w:txbxContent>
                </v:textbox>
              </v:shape>
            </w:pict>
          </mc:Fallback>
        </mc:AlternateContent>
      </w:r>
    </w:p>
    <w:p w:rsidR="0099767F" w:rsidRDefault="0099767F">
      <w:pPr>
        <w:spacing w:line="360" w:lineRule="auto"/>
        <w:ind w:rightChars="-167" w:right="-351"/>
        <w:rPr>
          <w:color w:val="000000"/>
          <w:sz w:val="28"/>
          <w:szCs w:val="28"/>
        </w:rPr>
      </w:pPr>
    </w:p>
    <w:p w:rsidR="0099767F" w:rsidRDefault="0099767F">
      <w:pPr>
        <w:spacing w:line="360" w:lineRule="auto"/>
        <w:ind w:rightChars="-167" w:right="-351"/>
        <w:rPr>
          <w:color w:val="000000"/>
          <w:sz w:val="28"/>
          <w:szCs w:val="28"/>
        </w:rPr>
      </w:pPr>
    </w:p>
    <w:p w:rsidR="0099767F" w:rsidRDefault="0099767F">
      <w:pPr>
        <w:spacing w:line="360" w:lineRule="auto"/>
        <w:ind w:rightChars="-167" w:right="-351"/>
        <w:rPr>
          <w:color w:val="000000"/>
          <w:sz w:val="28"/>
          <w:szCs w:val="28"/>
        </w:rPr>
      </w:pPr>
    </w:p>
    <w:p w:rsidR="0099767F" w:rsidRDefault="00D47C50">
      <w:pPr>
        <w:widowControl/>
        <w:shd w:val="clear" w:color="auto" w:fill="FFFFFF"/>
        <w:spacing w:line="2160" w:lineRule="atLeast"/>
        <w:jc w:val="left"/>
        <w:rPr>
          <w:rFonts w:ascii="宋体" w:hAnsi="宋体" w:cs="宋体"/>
          <w:color w:val="000000"/>
          <w:kern w:val="0"/>
          <w:sz w:val="24"/>
          <w:szCs w:val="24"/>
        </w:rPr>
      </w:pPr>
      <w:r>
        <w:rPr>
          <w:rFonts w:ascii="宋体" w:hAnsi="宋体" w:cs="宋体" w:hint="eastAsia"/>
          <w:color w:val="000000"/>
          <w:kern w:val="0"/>
          <w:sz w:val="24"/>
          <w:szCs w:val="24"/>
        </w:rPr>
        <w:t>注：“法定代表人”直接参加投标和签署投标文件的无需提供该授权书。</w:t>
      </w:r>
    </w:p>
    <w:p w:rsidR="0099767F" w:rsidRDefault="00D47C50">
      <w:pPr>
        <w:widowControl/>
        <w:jc w:val="left"/>
        <w:rPr>
          <w:rFonts w:ascii="宋体"/>
          <w:color w:val="000000"/>
          <w:spacing w:val="4"/>
          <w:sz w:val="24"/>
          <w:szCs w:val="24"/>
        </w:rPr>
      </w:pPr>
      <w:r>
        <w:rPr>
          <w:rFonts w:ascii="宋体"/>
          <w:color w:val="000000"/>
          <w:spacing w:val="4"/>
          <w:sz w:val="24"/>
          <w:szCs w:val="24"/>
        </w:rPr>
        <w:br w:type="page"/>
      </w:r>
    </w:p>
    <w:p w:rsidR="00583189" w:rsidRDefault="00583189">
      <w:pPr>
        <w:spacing w:line="360" w:lineRule="auto"/>
        <w:rPr>
          <w:rFonts w:ascii="宋体"/>
          <w:color w:val="000000"/>
          <w:spacing w:val="4"/>
          <w:sz w:val="24"/>
          <w:szCs w:val="24"/>
        </w:rPr>
        <w:sectPr w:rsidR="00583189" w:rsidSect="0099767F">
          <w:headerReference w:type="default" r:id="rId11"/>
          <w:pgSz w:w="11906" w:h="16838"/>
          <w:pgMar w:top="907" w:right="1361" w:bottom="907" w:left="1361" w:header="851" w:footer="992" w:gutter="0"/>
          <w:cols w:space="425"/>
          <w:docGrid w:type="lines" w:linePitch="312"/>
        </w:sectPr>
      </w:pPr>
    </w:p>
    <w:p w:rsidR="00583189" w:rsidRPr="00583189" w:rsidRDefault="00583189" w:rsidP="00583189">
      <w:pPr>
        <w:widowControl/>
        <w:jc w:val="left"/>
        <w:rPr>
          <w:rFonts w:ascii="宋体"/>
          <w:bCs/>
          <w:color w:val="000000"/>
          <w:spacing w:val="4"/>
          <w:sz w:val="24"/>
          <w:szCs w:val="24"/>
        </w:rPr>
      </w:pPr>
      <w:r w:rsidRPr="00583189">
        <w:rPr>
          <w:rFonts w:ascii="宋体" w:hint="eastAsia"/>
          <w:bCs/>
          <w:color w:val="000000"/>
          <w:spacing w:val="4"/>
          <w:sz w:val="24"/>
          <w:szCs w:val="24"/>
        </w:rPr>
        <w:lastRenderedPageBreak/>
        <w:t>附件</w:t>
      </w:r>
      <w:r w:rsidRPr="00583189">
        <w:rPr>
          <w:rFonts w:ascii="宋体"/>
          <w:bCs/>
          <w:color w:val="000000"/>
          <w:spacing w:val="4"/>
          <w:sz w:val="24"/>
          <w:szCs w:val="24"/>
        </w:rPr>
        <w:t>2</w:t>
      </w:r>
      <w:r w:rsidRPr="00583189">
        <w:rPr>
          <w:rFonts w:ascii="宋体" w:hint="eastAsia"/>
          <w:bCs/>
          <w:color w:val="000000"/>
          <w:spacing w:val="4"/>
          <w:sz w:val="24"/>
          <w:szCs w:val="24"/>
        </w:rPr>
        <w:t>：</w:t>
      </w:r>
      <w:r w:rsidRPr="00583189">
        <w:rPr>
          <w:rFonts w:ascii="宋体"/>
          <w:bCs/>
          <w:color w:val="000000"/>
          <w:spacing w:val="4"/>
          <w:sz w:val="24"/>
          <w:szCs w:val="24"/>
        </w:rPr>
        <w:t xml:space="preserve"> </w:t>
      </w:r>
    </w:p>
    <w:p w:rsidR="00583189" w:rsidRPr="00583189" w:rsidRDefault="00583189" w:rsidP="00583189">
      <w:pPr>
        <w:widowControl/>
        <w:jc w:val="center"/>
        <w:rPr>
          <w:rFonts w:ascii="宋体"/>
          <w:b/>
          <w:bCs/>
          <w:color w:val="000000"/>
          <w:spacing w:val="4"/>
          <w:sz w:val="24"/>
          <w:szCs w:val="24"/>
        </w:rPr>
      </w:pPr>
      <w:r w:rsidRPr="00583189">
        <w:rPr>
          <w:rFonts w:ascii="宋体" w:hint="eastAsia"/>
          <w:b/>
          <w:bCs/>
          <w:color w:val="000000"/>
          <w:spacing w:val="4"/>
          <w:sz w:val="24"/>
          <w:szCs w:val="24"/>
        </w:rPr>
        <w:t>投</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标</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报</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价</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总</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表</w:t>
      </w:r>
    </w:p>
    <w:tbl>
      <w:tblPr>
        <w:tblW w:w="10012" w:type="dxa"/>
        <w:jc w:val="center"/>
        <w:tblLayout w:type="fixed"/>
        <w:tblLook w:val="0000" w:firstRow="0" w:lastRow="0" w:firstColumn="0" w:lastColumn="0" w:noHBand="0" w:noVBand="0"/>
      </w:tblPr>
      <w:tblGrid>
        <w:gridCol w:w="716"/>
        <w:gridCol w:w="714"/>
        <w:gridCol w:w="282"/>
        <w:gridCol w:w="2150"/>
        <w:gridCol w:w="1001"/>
        <w:gridCol w:w="1283"/>
        <w:gridCol w:w="863"/>
        <w:gridCol w:w="428"/>
        <w:gridCol w:w="715"/>
        <w:gridCol w:w="286"/>
        <w:gridCol w:w="1574"/>
      </w:tblGrid>
      <w:tr w:rsidR="00583189" w:rsidRPr="00583189" w:rsidTr="00583189">
        <w:trPr>
          <w:trHeight w:val="644"/>
          <w:jc w:val="center"/>
        </w:trPr>
        <w:tc>
          <w:tcPr>
            <w:tcW w:w="143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项目名称</w:t>
            </w:r>
          </w:p>
        </w:tc>
        <w:tc>
          <w:tcPr>
            <w:tcW w:w="343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
        </w:tc>
        <w:tc>
          <w:tcPr>
            <w:tcW w:w="214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项目编号</w:t>
            </w:r>
          </w:p>
        </w:tc>
        <w:tc>
          <w:tcPr>
            <w:tcW w:w="300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
        </w:tc>
      </w:tr>
      <w:tr w:rsidR="00583189" w:rsidRPr="00583189" w:rsidTr="00583189">
        <w:trPr>
          <w:trHeight w:val="383"/>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序号</w:t>
            </w: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名</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称</w:t>
            </w: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roofErr w:type="gramStart"/>
            <w:r w:rsidRPr="00583189">
              <w:rPr>
                <w:rFonts w:ascii="宋体" w:hint="eastAsia"/>
                <w:b/>
                <w:bCs/>
                <w:color w:val="000000"/>
                <w:spacing w:val="4"/>
                <w:sz w:val="24"/>
                <w:szCs w:val="24"/>
              </w:rPr>
              <w:t>规</w:t>
            </w:r>
            <w:proofErr w:type="gramEnd"/>
            <w:r w:rsidRPr="00583189">
              <w:rPr>
                <w:rFonts w:ascii="宋体"/>
                <w:b/>
                <w:bCs/>
                <w:color w:val="000000"/>
                <w:spacing w:val="4"/>
                <w:sz w:val="24"/>
                <w:szCs w:val="24"/>
              </w:rPr>
              <w:t xml:space="preserve">   </w:t>
            </w:r>
            <w:r w:rsidRPr="00583189">
              <w:rPr>
                <w:rFonts w:ascii="宋体" w:hint="eastAsia"/>
                <w:b/>
                <w:bCs/>
                <w:color w:val="000000"/>
                <w:spacing w:val="4"/>
                <w:sz w:val="24"/>
                <w:szCs w:val="24"/>
              </w:rPr>
              <w:t>格</w:t>
            </w: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数</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量</w:t>
            </w: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单</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位</w:t>
            </w: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单价（元）</w:t>
            </w:r>
          </w:p>
        </w:tc>
        <w:tc>
          <w:tcPr>
            <w:tcW w:w="1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b/>
                <w:bCs/>
                <w:color w:val="000000"/>
                <w:spacing w:val="4"/>
                <w:sz w:val="24"/>
                <w:szCs w:val="24"/>
              </w:rPr>
            </w:pPr>
            <w:r w:rsidRPr="00583189">
              <w:rPr>
                <w:rFonts w:ascii="宋体" w:hint="eastAsia"/>
                <w:b/>
                <w:bCs/>
                <w:color w:val="000000"/>
                <w:spacing w:val="4"/>
                <w:sz w:val="24"/>
                <w:szCs w:val="24"/>
              </w:rPr>
              <w:t>总价（元）</w:t>
            </w: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496"/>
          <w:jc w:val="center"/>
        </w:trPr>
        <w:tc>
          <w:tcPr>
            <w:tcW w:w="7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9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31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8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p>
        </w:tc>
        <w:tc>
          <w:tcPr>
            <w:tcW w:w="14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c>
          <w:tcPr>
            <w:tcW w:w="1573" w:type="dxa"/>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p>
        </w:tc>
      </w:tr>
      <w:tr w:rsidR="00583189" w:rsidRPr="00583189" w:rsidTr="00583189">
        <w:trPr>
          <w:trHeight w:val="581"/>
          <w:jc w:val="center"/>
        </w:trPr>
        <w:tc>
          <w:tcPr>
            <w:tcW w:w="171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r w:rsidRPr="00583189">
              <w:rPr>
                <w:rFonts w:ascii="宋体" w:hint="eastAsia"/>
                <w:b/>
                <w:bCs/>
                <w:color w:val="000000"/>
                <w:spacing w:val="4"/>
                <w:sz w:val="24"/>
                <w:szCs w:val="24"/>
              </w:rPr>
              <w:t>合</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计</w:t>
            </w:r>
          </w:p>
        </w:tc>
        <w:tc>
          <w:tcPr>
            <w:tcW w:w="8300" w:type="dxa"/>
            <w:gridSpan w:val="8"/>
            <w:tcBorders>
              <w:top w:val="single" w:sz="3" w:space="0" w:color="000000"/>
              <w:left w:val="single" w:sz="3" w:space="0" w:color="000000"/>
              <w:bottom w:val="single" w:sz="3" w:space="0" w:color="000000"/>
              <w:right w:val="single" w:sz="3" w:space="0" w:color="000000"/>
            </w:tcBorders>
            <w:shd w:val="clear" w:color="000000" w:fill="FFFFFF"/>
          </w:tcPr>
          <w:p w:rsidR="00583189" w:rsidRPr="00583189" w:rsidRDefault="00583189" w:rsidP="00583189">
            <w:pPr>
              <w:widowControl/>
              <w:jc w:val="left"/>
              <w:rPr>
                <w:rFonts w:ascii="宋体"/>
                <w:color w:val="000000"/>
                <w:spacing w:val="4"/>
                <w:sz w:val="24"/>
                <w:szCs w:val="24"/>
              </w:rPr>
            </w:pPr>
            <w:r w:rsidRPr="00583189">
              <w:rPr>
                <w:rFonts w:ascii="宋体" w:hint="eastAsia"/>
                <w:b/>
                <w:bCs/>
                <w:color w:val="000000"/>
                <w:spacing w:val="4"/>
                <w:sz w:val="24"/>
                <w:szCs w:val="24"/>
              </w:rPr>
              <w:t>大写：</w:t>
            </w:r>
            <w:r w:rsidRPr="00583189">
              <w:rPr>
                <w:rFonts w:ascii="宋体"/>
                <w:b/>
                <w:bCs/>
                <w:color w:val="000000"/>
                <w:spacing w:val="4"/>
                <w:sz w:val="24"/>
                <w:szCs w:val="24"/>
              </w:rPr>
              <w:t xml:space="preserve">                              </w:t>
            </w:r>
            <w:r w:rsidRPr="00583189">
              <w:rPr>
                <w:rFonts w:ascii="宋体" w:hint="eastAsia"/>
                <w:b/>
                <w:bCs/>
                <w:color w:val="000000"/>
                <w:spacing w:val="4"/>
                <w:sz w:val="24"/>
                <w:szCs w:val="24"/>
              </w:rPr>
              <w:t>小写：</w:t>
            </w:r>
            <w:r w:rsidRPr="00583189">
              <w:rPr>
                <w:rFonts w:ascii="宋体"/>
                <w:b/>
                <w:bCs/>
                <w:color w:val="000000"/>
                <w:spacing w:val="4"/>
                <w:sz w:val="24"/>
                <w:szCs w:val="24"/>
              </w:rPr>
              <w:t xml:space="preserve">                      </w:t>
            </w:r>
            <w:r w:rsidRPr="00583189">
              <w:rPr>
                <w:rFonts w:ascii="宋体" w:hint="eastAsia"/>
                <w:color w:val="000000"/>
                <w:spacing w:val="4"/>
                <w:sz w:val="24"/>
                <w:szCs w:val="24"/>
              </w:rPr>
              <w:t>（元）</w:t>
            </w:r>
          </w:p>
        </w:tc>
      </w:tr>
      <w:tr w:rsidR="00583189" w:rsidRPr="00583189" w:rsidTr="00583189">
        <w:trPr>
          <w:trHeight w:val="745"/>
          <w:jc w:val="center"/>
        </w:trPr>
        <w:tc>
          <w:tcPr>
            <w:tcW w:w="171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rPr>
                <w:rFonts w:ascii="宋体"/>
                <w:color w:val="000000"/>
                <w:spacing w:val="4"/>
                <w:sz w:val="24"/>
                <w:szCs w:val="24"/>
              </w:rPr>
            </w:pPr>
            <w:r w:rsidRPr="00583189">
              <w:rPr>
                <w:rFonts w:ascii="宋体" w:hint="eastAsia"/>
                <w:b/>
                <w:bCs/>
                <w:color w:val="000000"/>
                <w:spacing w:val="4"/>
                <w:sz w:val="24"/>
                <w:szCs w:val="24"/>
              </w:rPr>
              <w:t>投标人名称（公章）</w:t>
            </w:r>
          </w:p>
        </w:tc>
        <w:tc>
          <w:tcPr>
            <w:tcW w:w="21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
        </w:tc>
        <w:tc>
          <w:tcPr>
            <w:tcW w:w="22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left"/>
              <w:rPr>
                <w:rFonts w:ascii="宋体"/>
                <w:color w:val="000000"/>
                <w:spacing w:val="4"/>
                <w:sz w:val="24"/>
                <w:szCs w:val="24"/>
              </w:rPr>
            </w:pPr>
            <w:r w:rsidRPr="00583189">
              <w:rPr>
                <w:rFonts w:ascii="宋体" w:hint="eastAsia"/>
                <w:b/>
                <w:bCs/>
                <w:color w:val="000000"/>
                <w:spacing w:val="4"/>
                <w:sz w:val="24"/>
                <w:szCs w:val="24"/>
              </w:rPr>
              <w:t>法定代表人或委托代理人（签名）</w:t>
            </w:r>
          </w:p>
        </w:tc>
        <w:tc>
          <w:tcPr>
            <w:tcW w:w="129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
        </w:tc>
        <w:tc>
          <w:tcPr>
            <w:tcW w:w="7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r w:rsidRPr="00583189">
              <w:rPr>
                <w:rFonts w:ascii="宋体" w:hint="eastAsia"/>
                <w:b/>
                <w:bCs/>
                <w:color w:val="000000"/>
                <w:spacing w:val="4"/>
                <w:sz w:val="24"/>
                <w:szCs w:val="24"/>
              </w:rPr>
              <w:t>日期</w:t>
            </w:r>
          </w:p>
        </w:tc>
        <w:tc>
          <w:tcPr>
            <w:tcW w:w="185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83189" w:rsidRPr="00583189" w:rsidRDefault="00583189" w:rsidP="00583189">
            <w:pPr>
              <w:widowControl/>
              <w:jc w:val="center"/>
              <w:rPr>
                <w:rFonts w:ascii="宋体"/>
                <w:color w:val="000000"/>
                <w:spacing w:val="4"/>
                <w:sz w:val="24"/>
                <w:szCs w:val="24"/>
              </w:rPr>
            </w:pPr>
          </w:p>
        </w:tc>
      </w:tr>
    </w:tbl>
    <w:p w:rsidR="00583189" w:rsidRPr="00583189" w:rsidRDefault="00583189">
      <w:pPr>
        <w:widowControl/>
        <w:jc w:val="left"/>
        <w:rPr>
          <w:rFonts w:ascii="宋体"/>
          <w:color w:val="000000"/>
          <w:spacing w:val="4"/>
          <w:sz w:val="24"/>
          <w:szCs w:val="24"/>
        </w:rPr>
        <w:sectPr w:rsidR="00583189" w:rsidRPr="00583189" w:rsidSect="00583189">
          <w:pgSz w:w="11906" w:h="16838"/>
          <w:pgMar w:top="907" w:right="1361" w:bottom="907" w:left="1361" w:header="851" w:footer="992" w:gutter="0"/>
          <w:cols w:space="425"/>
          <w:docGrid w:type="lines" w:linePitch="312"/>
        </w:sectPr>
      </w:pPr>
    </w:p>
    <w:p w:rsidR="0099767F" w:rsidRDefault="0099767F">
      <w:pPr>
        <w:spacing w:line="360" w:lineRule="auto"/>
        <w:rPr>
          <w:rFonts w:ascii="宋体"/>
          <w:color w:val="000000"/>
          <w:spacing w:val="4"/>
          <w:sz w:val="24"/>
          <w:szCs w:val="24"/>
        </w:rPr>
      </w:pPr>
    </w:p>
    <w:p w:rsidR="0099767F" w:rsidRDefault="00D47C50">
      <w:pPr>
        <w:spacing w:line="360" w:lineRule="auto"/>
        <w:rPr>
          <w:rFonts w:ascii="宋体"/>
          <w:color w:val="000000"/>
          <w:spacing w:val="4"/>
          <w:sz w:val="24"/>
          <w:szCs w:val="24"/>
        </w:rPr>
      </w:pPr>
      <w:r>
        <w:rPr>
          <w:rFonts w:ascii="宋体" w:hAnsi="宋体" w:hint="eastAsia"/>
          <w:color w:val="000000"/>
          <w:spacing w:val="4"/>
          <w:sz w:val="24"/>
          <w:szCs w:val="24"/>
        </w:rPr>
        <w:t>附件</w:t>
      </w:r>
      <w:r w:rsidR="00583189">
        <w:rPr>
          <w:rFonts w:ascii="宋体" w:hAnsi="宋体"/>
          <w:color w:val="000000"/>
          <w:spacing w:val="4"/>
          <w:sz w:val="24"/>
          <w:szCs w:val="24"/>
        </w:rPr>
        <w:t>5</w:t>
      </w:r>
    </w:p>
    <w:p w:rsidR="0099767F" w:rsidRDefault="00D47C50" w:rsidP="00B8263B">
      <w:pPr>
        <w:spacing w:beforeLines="100" w:before="312" w:afterLines="150" w:after="468"/>
        <w:jc w:val="center"/>
        <w:rPr>
          <w:color w:val="000000"/>
          <w:sz w:val="28"/>
          <w:szCs w:val="28"/>
        </w:rPr>
      </w:pPr>
      <w:r>
        <w:rPr>
          <w:rFonts w:hint="eastAsia"/>
          <w:b/>
          <w:color w:val="000000"/>
          <w:sz w:val="44"/>
          <w:szCs w:val="44"/>
        </w:rPr>
        <w:t>报名投标确认函</w:t>
      </w:r>
    </w:p>
    <w:p w:rsidR="0099767F" w:rsidRDefault="00D47C50">
      <w:pPr>
        <w:spacing w:line="480" w:lineRule="auto"/>
        <w:rPr>
          <w:rFonts w:ascii="宋体" w:cs="宋体"/>
          <w:color w:val="000000"/>
          <w:kern w:val="0"/>
          <w:sz w:val="28"/>
          <w:szCs w:val="28"/>
        </w:rPr>
      </w:pPr>
      <w:r>
        <w:rPr>
          <w:rFonts w:ascii="宋体" w:hAnsi="宋体" w:cs="宋体" w:hint="eastAsia"/>
          <w:color w:val="000000"/>
          <w:kern w:val="0"/>
          <w:sz w:val="28"/>
          <w:szCs w:val="28"/>
        </w:rPr>
        <w:t>南通大学</w:t>
      </w:r>
      <w:proofErr w:type="gramStart"/>
      <w:r>
        <w:rPr>
          <w:rFonts w:ascii="宋体" w:hAnsi="宋体" w:cs="宋体" w:hint="eastAsia"/>
          <w:color w:val="000000"/>
          <w:kern w:val="0"/>
          <w:sz w:val="28"/>
          <w:szCs w:val="28"/>
        </w:rPr>
        <w:t>杏</w:t>
      </w:r>
      <w:proofErr w:type="gramEnd"/>
      <w:r>
        <w:rPr>
          <w:rFonts w:ascii="宋体" w:hAnsi="宋体" w:cs="宋体" w:hint="eastAsia"/>
          <w:color w:val="000000"/>
          <w:kern w:val="0"/>
          <w:sz w:val="28"/>
          <w:szCs w:val="28"/>
        </w:rPr>
        <w:t>林学院：</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我单位自愿参与贵院</w:t>
      </w:r>
      <w:r>
        <w:rPr>
          <w:rFonts w:ascii="宋体" w:hAnsi="宋体" w:cs="宋体" w:hint="eastAsia"/>
          <w:color w:val="000000"/>
          <w:kern w:val="0"/>
          <w:sz w:val="28"/>
          <w:szCs w:val="28"/>
          <w:u w:val="single"/>
        </w:rPr>
        <w:t>（项目名称及编号）</w:t>
      </w:r>
      <w:r>
        <w:rPr>
          <w:rFonts w:ascii="宋体" w:hAnsi="宋体" w:cs="宋体" w:hint="eastAsia"/>
          <w:color w:val="000000"/>
          <w:kern w:val="0"/>
          <w:sz w:val="28"/>
          <w:szCs w:val="28"/>
        </w:rPr>
        <w:t>项目的投标，</w:t>
      </w:r>
      <w:proofErr w:type="gramStart"/>
      <w:r>
        <w:rPr>
          <w:rFonts w:ascii="宋体" w:hAnsi="宋体" w:cs="宋体" w:hint="eastAsia"/>
          <w:color w:val="000000"/>
          <w:kern w:val="0"/>
          <w:sz w:val="28"/>
          <w:szCs w:val="28"/>
        </w:rPr>
        <w:t>现发确认</w:t>
      </w:r>
      <w:proofErr w:type="gramEnd"/>
      <w:r>
        <w:rPr>
          <w:rFonts w:ascii="宋体" w:hAnsi="宋体" w:cs="宋体" w:hint="eastAsia"/>
          <w:color w:val="000000"/>
          <w:kern w:val="0"/>
          <w:sz w:val="28"/>
          <w:szCs w:val="28"/>
        </w:rPr>
        <w:t>函并做出以下承诺：</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、我单位完全符合采购公告中的投标人资质要求；</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、我单位已按照采购文件要求缴纳投标保证金并会准时参加本次采购的投标；</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、我单位在投标过程中会严格遵守国家法律法规以及贵校相关管理规定；</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、我单位与本项目相关负责人之间均不存在可能影响公正性的任何利害关系。</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如我单位提供虚假信息或未履行以上承诺，贵校可全额没收我单位缴纳的投标保证金（作为预定的损害赔偿而非罚款）。</w:t>
      </w:r>
    </w:p>
    <w:p w:rsidR="0099767F" w:rsidRDefault="0099767F">
      <w:pPr>
        <w:widowControl/>
        <w:wordWrap w:val="0"/>
        <w:snapToGrid w:val="0"/>
        <w:spacing w:before="90" w:after="90" w:line="360" w:lineRule="auto"/>
        <w:ind w:firstLine="600"/>
        <w:jc w:val="left"/>
        <w:rPr>
          <w:rFonts w:ascii="宋体" w:cs="宋体"/>
          <w:color w:val="000000"/>
          <w:kern w:val="0"/>
          <w:sz w:val="28"/>
          <w:szCs w:val="28"/>
        </w:rPr>
      </w:pP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u w:val="single"/>
        </w:rPr>
      </w:pPr>
      <w:r>
        <w:rPr>
          <w:rFonts w:ascii="宋体" w:hAnsi="宋体" w:cs="宋体" w:hint="eastAsia"/>
          <w:color w:val="000000"/>
          <w:kern w:val="0"/>
          <w:sz w:val="28"/>
          <w:szCs w:val="28"/>
        </w:rPr>
        <w:t>法定代表人（授权代表）：</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联系电话（手机）：</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99767F">
      <w:pPr>
        <w:rPr>
          <w:rFonts w:ascii="宋体" w:cs="宋体"/>
          <w:color w:val="000000"/>
          <w:kern w:val="0"/>
          <w:sz w:val="28"/>
          <w:szCs w:val="28"/>
        </w:rPr>
      </w:pPr>
    </w:p>
    <w:p w:rsidR="0099767F" w:rsidRDefault="00D47C50">
      <w:pPr>
        <w:rPr>
          <w:rFonts w:ascii="宋体" w:hAnsi="宋体" w:cs="宋体"/>
          <w:color w:val="000000"/>
          <w:kern w:val="0"/>
          <w:sz w:val="28"/>
          <w:szCs w:val="28"/>
        </w:rPr>
      </w:pPr>
      <w:r>
        <w:rPr>
          <w:rFonts w:ascii="宋体" w:hAnsi="宋体" w:cs="宋体" w:hint="eastAsia"/>
          <w:color w:val="000000"/>
          <w:kern w:val="0"/>
          <w:sz w:val="28"/>
          <w:szCs w:val="28"/>
        </w:rPr>
        <w:t>注：本报名投标确认函不需装入投标文件中。</w:t>
      </w:r>
    </w:p>
    <w:p w:rsidR="0099767F" w:rsidRDefault="0099767F" w:rsidP="000A79F5">
      <w:pPr>
        <w:widowControl/>
        <w:jc w:val="left"/>
        <w:rPr>
          <w:rFonts w:asciiTheme="minorEastAsia" w:eastAsiaTheme="minorEastAsia" w:hAnsiTheme="minorEastAsia" w:cs="仿宋_GB2312"/>
          <w:sz w:val="24"/>
        </w:rPr>
      </w:pPr>
    </w:p>
    <w:sectPr w:rsidR="0099767F" w:rsidSect="00583189">
      <w:pgSz w:w="11906" w:h="16838"/>
      <w:pgMar w:top="907" w:right="1361" w:bottom="90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33" w:rsidRDefault="00741233" w:rsidP="0099767F">
      <w:r>
        <w:separator/>
      </w:r>
    </w:p>
  </w:endnote>
  <w:endnote w:type="continuationSeparator" w:id="0">
    <w:p w:rsidR="00741233" w:rsidRDefault="00741233" w:rsidP="0099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黑体 Std R">
    <w:panose1 w:val="020B0400000000000000"/>
    <w:charset w:val="86"/>
    <w:family w:val="swiss"/>
    <w:notTrueType/>
    <w:pitch w:val="variable"/>
    <w:sig w:usb0="00000207" w:usb1="0A0F1810" w:usb2="00000016" w:usb3="00000000" w:csb0="00060007"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F" w:rsidRDefault="0099767F">
    <w:pPr>
      <w:pStyle w:val="a7"/>
      <w:framePr w:wrap="around" w:vAnchor="text" w:hAnchor="margin" w:xAlign="center" w:y="1"/>
      <w:rPr>
        <w:rStyle w:val="ac"/>
      </w:rPr>
    </w:pPr>
    <w:r>
      <w:rPr>
        <w:rStyle w:val="ac"/>
      </w:rPr>
      <w:fldChar w:fldCharType="begin"/>
    </w:r>
    <w:r w:rsidR="00D47C50">
      <w:rPr>
        <w:rStyle w:val="ac"/>
      </w:rPr>
      <w:instrText xml:space="preserve">PAGE  </w:instrText>
    </w:r>
    <w:r>
      <w:rPr>
        <w:rStyle w:val="ac"/>
      </w:rPr>
      <w:fldChar w:fldCharType="end"/>
    </w:r>
  </w:p>
  <w:p w:rsidR="0099767F" w:rsidRDefault="009976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F" w:rsidRDefault="0099767F">
    <w:pPr>
      <w:pStyle w:val="a7"/>
      <w:framePr w:wrap="around" w:vAnchor="text" w:hAnchor="margin" w:xAlign="center" w:y="1"/>
      <w:rPr>
        <w:rStyle w:val="ac"/>
      </w:rPr>
    </w:pPr>
    <w:r>
      <w:rPr>
        <w:rStyle w:val="ac"/>
      </w:rPr>
      <w:fldChar w:fldCharType="begin"/>
    </w:r>
    <w:r w:rsidR="00D47C50">
      <w:rPr>
        <w:rStyle w:val="ac"/>
      </w:rPr>
      <w:instrText xml:space="preserve">PAGE  </w:instrText>
    </w:r>
    <w:r>
      <w:rPr>
        <w:rStyle w:val="ac"/>
      </w:rPr>
      <w:fldChar w:fldCharType="separate"/>
    </w:r>
    <w:r w:rsidR="0017400B">
      <w:rPr>
        <w:rStyle w:val="ac"/>
        <w:noProof/>
      </w:rPr>
      <w:t>9</w:t>
    </w:r>
    <w:r>
      <w:rPr>
        <w:rStyle w:val="ac"/>
      </w:rPr>
      <w:fldChar w:fldCharType="end"/>
    </w:r>
  </w:p>
  <w:p w:rsidR="0099767F" w:rsidRDefault="009976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33" w:rsidRDefault="00741233" w:rsidP="0099767F">
      <w:r>
        <w:separator/>
      </w:r>
    </w:p>
  </w:footnote>
  <w:footnote w:type="continuationSeparator" w:id="0">
    <w:p w:rsidR="00741233" w:rsidRDefault="00741233" w:rsidP="0099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7F" w:rsidRDefault="0099767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944"/>
    <w:multiLevelType w:val="hybridMultilevel"/>
    <w:tmpl w:val="3240360C"/>
    <w:lvl w:ilvl="0" w:tplc="6936B84E">
      <w:start w:val="1"/>
      <w:numFmt w:val="decimal"/>
      <w:lvlText w:val="%1．"/>
      <w:lvlJc w:val="left"/>
      <w:pPr>
        <w:ind w:left="1747" w:hanging="720"/>
      </w:pPr>
      <w:rPr>
        <w:rFonts w:hint="default"/>
      </w:rPr>
    </w:lvl>
    <w:lvl w:ilvl="1" w:tplc="04090019" w:tentative="1">
      <w:start w:val="1"/>
      <w:numFmt w:val="lowerLetter"/>
      <w:lvlText w:val="%2)"/>
      <w:lvlJc w:val="left"/>
      <w:pPr>
        <w:ind w:left="1867" w:hanging="420"/>
      </w:pPr>
    </w:lvl>
    <w:lvl w:ilvl="2" w:tplc="0409001B" w:tentative="1">
      <w:start w:val="1"/>
      <w:numFmt w:val="lowerRoman"/>
      <w:lvlText w:val="%3."/>
      <w:lvlJc w:val="right"/>
      <w:pPr>
        <w:ind w:left="2287" w:hanging="420"/>
      </w:pPr>
    </w:lvl>
    <w:lvl w:ilvl="3" w:tplc="0409000F" w:tentative="1">
      <w:start w:val="1"/>
      <w:numFmt w:val="decimal"/>
      <w:lvlText w:val="%4."/>
      <w:lvlJc w:val="left"/>
      <w:pPr>
        <w:ind w:left="2707" w:hanging="420"/>
      </w:pPr>
    </w:lvl>
    <w:lvl w:ilvl="4" w:tplc="04090019" w:tentative="1">
      <w:start w:val="1"/>
      <w:numFmt w:val="lowerLetter"/>
      <w:lvlText w:val="%5)"/>
      <w:lvlJc w:val="left"/>
      <w:pPr>
        <w:ind w:left="3127" w:hanging="420"/>
      </w:pPr>
    </w:lvl>
    <w:lvl w:ilvl="5" w:tplc="0409001B" w:tentative="1">
      <w:start w:val="1"/>
      <w:numFmt w:val="lowerRoman"/>
      <w:lvlText w:val="%6."/>
      <w:lvlJc w:val="right"/>
      <w:pPr>
        <w:ind w:left="3547" w:hanging="420"/>
      </w:pPr>
    </w:lvl>
    <w:lvl w:ilvl="6" w:tplc="0409000F" w:tentative="1">
      <w:start w:val="1"/>
      <w:numFmt w:val="decimal"/>
      <w:lvlText w:val="%7."/>
      <w:lvlJc w:val="left"/>
      <w:pPr>
        <w:ind w:left="3967" w:hanging="420"/>
      </w:pPr>
    </w:lvl>
    <w:lvl w:ilvl="7" w:tplc="04090019" w:tentative="1">
      <w:start w:val="1"/>
      <w:numFmt w:val="lowerLetter"/>
      <w:lvlText w:val="%8)"/>
      <w:lvlJc w:val="left"/>
      <w:pPr>
        <w:ind w:left="4387" w:hanging="420"/>
      </w:pPr>
    </w:lvl>
    <w:lvl w:ilvl="8" w:tplc="0409001B" w:tentative="1">
      <w:start w:val="1"/>
      <w:numFmt w:val="lowerRoman"/>
      <w:lvlText w:val="%9."/>
      <w:lvlJc w:val="right"/>
      <w:pPr>
        <w:ind w:left="4807" w:hanging="420"/>
      </w:pPr>
    </w:lvl>
  </w:abstractNum>
  <w:abstractNum w:abstractNumId="1" w15:restartNumberingAfterBreak="0">
    <w:nsid w:val="774D2941"/>
    <w:multiLevelType w:val="hybridMultilevel"/>
    <w:tmpl w:val="0C86D32C"/>
    <w:lvl w:ilvl="0" w:tplc="DE24A28A">
      <w:start w:val="1"/>
      <w:numFmt w:val="japaneseCounting"/>
      <w:lvlText w:val="%1."/>
      <w:lvlJc w:val="left"/>
      <w:pPr>
        <w:ind w:left="1027" w:hanging="465"/>
      </w:pPr>
      <w:rPr>
        <w:rFonts w:hint="default"/>
        <w:b/>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97"/>
    <w:rsid w:val="0000096E"/>
    <w:rsid w:val="00011920"/>
    <w:rsid w:val="000122AE"/>
    <w:rsid w:val="00014626"/>
    <w:rsid w:val="000166E7"/>
    <w:rsid w:val="00022A2E"/>
    <w:rsid w:val="0002403E"/>
    <w:rsid w:val="00025965"/>
    <w:rsid w:val="00026B75"/>
    <w:rsid w:val="0002796E"/>
    <w:rsid w:val="000453BA"/>
    <w:rsid w:val="00045F8C"/>
    <w:rsid w:val="000512BB"/>
    <w:rsid w:val="00051B80"/>
    <w:rsid w:val="0005268E"/>
    <w:rsid w:val="0005695A"/>
    <w:rsid w:val="0006487D"/>
    <w:rsid w:val="00066919"/>
    <w:rsid w:val="000745F6"/>
    <w:rsid w:val="00074CC8"/>
    <w:rsid w:val="000759D7"/>
    <w:rsid w:val="00076FBA"/>
    <w:rsid w:val="000920B0"/>
    <w:rsid w:val="00092503"/>
    <w:rsid w:val="00094FB1"/>
    <w:rsid w:val="00095175"/>
    <w:rsid w:val="00095202"/>
    <w:rsid w:val="000A462B"/>
    <w:rsid w:val="000A4CB3"/>
    <w:rsid w:val="000A504C"/>
    <w:rsid w:val="000A6218"/>
    <w:rsid w:val="000A63EF"/>
    <w:rsid w:val="000A70AE"/>
    <w:rsid w:val="000A754F"/>
    <w:rsid w:val="000A79F5"/>
    <w:rsid w:val="000B0072"/>
    <w:rsid w:val="000B1141"/>
    <w:rsid w:val="000B7722"/>
    <w:rsid w:val="000B77B9"/>
    <w:rsid w:val="000C3EBE"/>
    <w:rsid w:val="000C4E1C"/>
    <w:rsid w:val="000D2004"/>
    <w:rsid w:val="000D3EEF"/>
    <w:rsid w:val="000D7DD0"/>
    <w:rsid w:val="000E4938"/>
    <w:rsid w:val="000E4C08"/>
    <w:rsid w:val="000F1D0D"/>
    <w:rsid w:val="000F2812"/>
    <w:rsid w:val="000F7434"/>
    <w:rsid w:val="00101159"/>
    <w:rsid w:val="00104C13"/>
    <w:rsid w:val="001053A8"/>
    <w:rsid w:val="00105B6F"/>
    <w:rsid w:val="00105D0F"/>
    <w:rsid w:val="00110FD3"/>
    <w:rsid w:val="00111F06"/>
    <w:rsid w:val="00120BA7"/>
    <w:rsid w:val="00122C55"/>
    <w:rsid w:val="00124DEE"/>
    <w:rsid w:val="00125C7A"/>
    <w:rsid w:val="00126720"/>
    <w:rsid w:val="00127AA7"/>
    <w:rsid w:val="00133F1A"/>
    <w:rsid w:val="0014037D"/>
    <w:rsid w:val="001410AD"/>
    <w:rsid w:val="00141253"/>
    <w:rsid w:val="00143F4D"/>
    <w:rsid w:val="00144AC6"/>
    <w:rsid w:val="00153A92"/>
    <w:rsid w:val="00153D0F"/>
    <w:rsid w:val="00154AB3"/>
    <w:rsid w:val="00155848"/>
    <w:rsid w:val="00156C96"/>
    <w:rsid w:val="001571C1"/>
    <w:rsid w:val="00163B08"/>
    <w:rsid w:val="0017400B"/>
    <w:rsid w:val="00176B90"/>
    <w:rsid w:val="001801F8"/>
    <w:rsid w:val="00182A44"/>
    <w:rsid w:val="00183CCD"/>
    <w:rsid w:val="00184964"/>
    <w:rsid w:val="001875EF"/>
    <w:rsid w:val="00191234"/>
    <w:rsid w:val="001942EB"/>
    <w:rsid w:val="001A0E42"/>
    <w:rsid w:val="001A1B62"/>
    <w:rsid w:val="001A1FBF"/>
    <w:rsid w:val="001A3F15"/>
    <w:rsid w:val="001B0EE3"/>
    <w:rsid w:val="001B2A67"/>
    <w:rsid w:val="001B4874"/>
    <w:rsid w:val="001B4B48"/>
    <w:rsid w:val="001B6B66"/>
    <w:rsid w:val="001C1A9F"/>
    <w:rsid w:val="001C231F"/>
    <w:rsid w:val="001C249B"/>
    <w:rsid w:val="001C27CD"/>
    <w:rsid w:val="001C3ADA"/>
    <w:rsid w:val="001D4F11"/>
    <w:rsid w:val="001D5B5C"/>
    <w:rsid w:val="001E35D8"/>
    <w:rsid w:val="001E3F5A"/>
    <w:rsid w:val="001F1815"/>
    <w:rsid w:val="001F25A1"/>
    <w:rsid w:val="001F5803"/>
    <w:rsid w:val="001F59D8"/>
    <w:rsid w:val="002037C8"/>
    <w:rsid w:val="002044F1"/>
    <w:rsid w:val="00212A41"/>
    <w:rsid w:val="002153E4"/>
    <w:rsid w:val="00216C6F"/>
    <w:rsid w:val="00226638"/>
    <w:rsid w:val="00226E07"/>
    <w:rsid w:val="00232880"/>
    <w:rsid w:val="00235FC7"/>
    <w:rsid w:val="002409EF"/>
    <w:rsid w:val="00240E5C"/>
    <w:rsid w:val="00241082"/>
    <w:rsid w:val="002457D6"/>
    <w:rsid w:val="0024668C"/>
    <w:rsid w:val="002469B1"/>
    <w:rsid w:val="00252243"/>
    <w:rsid w:val="00256D71"/>
    <w:rsid w:val="0026400B"/>
    <w:rsid w:val="002670E6"/>
    <w:rsid w:val="00267F8E"/>
    <w:rsid w:val="00272F4E"/>
    <w:rsid w:val="00274652"/>
    <w:rsid w:val="002808D9"/>
    <w:rsid w:val="00281A04"/>
    <w:rsid w:val="00282E3B"/>
    <w:rsid w:val="00287546"/>
    <w:rsid w:val="00293864"/>
    <w:rsid w:val="002A24CE"/>
    <w:rsid w:val="002B6AA6"/>
    <w:rsid w:val="002B6CFB"/>
    <w:rsid w:val="002C698E"/>
    <w:rsid w:val="002D273B"/>
    <w:rsid w:val="002D287C"/>
    <w:rsid w:val="002D6C06"/>
    <w:rsid w:val="002E4E4E"/>
    <w:rsid w:val="002E59D5"/>
    <w:rsid w:val="002F52C9"/>
    <w:rsid w:val="002F7B5D"/>
    <w:rsid w:val="00301ADC"/>
    <w:rsid w:val="00302EF3"/>
    <w:rsid w:val="0030491E"/>
    <w:rsid w:val="003056C5"/>
    <w:rsid w:val="003137DE"/>
    <w:rsid w:val="0031510A"/>
    <w:rsid w:val="003151EA"/>
    <w:rsid w:val="0031539A"/>
    <w:rsid w:val="003162DB"/>
    <w:rsid w:val="003219DC"/>
    <w:rsid w:val="0032252F"/>
    <w:rsid w:val="0032606B"/>
    <w:rsid w:val="003272BB"/>
    <w:rsid w:val="0033053E"/>
    <w:rsid w:val="00330E20"/>
    <w:rsid w:val="00334E79"/>
    <w:rsid w:val="00337791"/>
    <w:rsid w:val="00343097"/>
    <w:rsid w:val="00343392"/>
    <w:rsid w:val="003437B8"/>
    <w:rsid w:val="00343E38"/>
    <w:rsid w:val="003509DC"/>
    <w:rsid w:val="00352F38"/>
    <w:rsid w:val="0035414F"/>
    <w:rsid w:val="00354719"/>
    <w:rsid w:val="00356153"/>
    <w:rsid w:val="003566F0"/>
    <w:rsid w:val="00362310"/>
    <w:rsid w:val="00370E07"/>
    <w:rsid w:val="00373A7E"/>
    <w:rsid w:val="00380C13"/>
    <w:rsid w:val="00383A3B"/>
    <w:rsid w:val="00385628"/>
    <w:rsid w:val="00385CC5"/>
    <w:rsid w:val="00392E28"/>
    <w:rsid w:val="0039445C"/>
    <w:rsid w:val="003A1184"/>
    <w:rsid w:val="003A1230"/>
    <w:rsid w:val="003A1A56"/>
    <w:rsid w:val="003A1FE7"/>
    <w:rsid w:val="003A2824"/>
    <w:rsid w:val="003A2939"/>
    <w:rsid w:val="003A5637"/>
    <w:rsid w:val="003A6198"/>
    <w:rsid w:val="003A640B"/>
    <w:rsid w:val="003B0CF6"/>
    <w:rsid w:val="003B2D1E"/>
    <w:rsid w:val="003B401C"/>
    <w:rsid w:val="003C1197"/>
    <w:rsid w:val="003C2382"/>
    <w:rsid w:val="003C34AD"/>
    <w:rsid w:val="003C3DC8"/>
    <w:rsid w:val="003C4B49"/>
    <w:rsid w:val="003C5EE5"/>
    <w:rsid w:val="003C7845"/>
    <w:rsid w:val="003D1C6F"/>
    <w:rsid w:val="003D34F9"/>
    <w:rsid w:val="003D4834"/>
    <w:rsid w:val="003E1E9C"/>
    <w:rsid w:val="003E29C4"/>
    <w:rsid w:val="003E2CE8"/>
    <w:rsid w:val="003E487B"/>
    <w:rsid w:val="003F0FF6"/>
    <w:rsid w:val="003F7382"/>
    <w:rsid w:val="0040316B"/>
    <w:rsid w:val="004035FA"/>
    <w:rsid w:val="00403E85"/>
    <w:rsid w:val="00403F72"/>
    <w:rsid w:val="0040444E"/>
    <w:rsid w:val="0041683F"/>
    <w:rsid w:val="00442379"/>
    <w:rsid w:val="004448CD"/>
    <w:rsid w:val="00451895"/>
    <w:rsid w:val="00451FEE"/>
    <w:rsid w:val="00457298"/>
    <w:rsid w:val="004607FD"/>
    <w:rsid w:val="00460A65"/>
    <w:rsid w:val="00462AD3"/>
    <w:rsid w:val="004635AA"/>
    <w:rsid w:val="004649EB"/>
    <w:rsid w:val="00467C73"/>
    <w:rsid w:val="004744B0"/>
    <w:rsid w:val="004745E9"/>
    <w:rsid w:val="004810C8"/>
    <w:rsid w:val="004842BC"/>
    <w:rsid w:val="00492174"/>
    <w:rsid w:val="004922AE"/>
    <w:rsid w:val="004927CB"/>
    <w:rsid w:val="004966A2"/>
    <w:rsid w:val="00496928"/>
    <w:rsid w:val="00497EBE"/>
    <w:rsid w:val="004A0EC3"/>
    <w:rsid w:val="004A3500"/>
    <w:rsid w:val="004A4912"/>
    <w:rsid w:val="004A6487"/>
    <w:rsid w:val="004A69E7"/>
    <w:rsid w:val="004B4248"/>
    <w:rsid w:val="004C1484"/>
    <w:rsid w:val="004C29DB"/>
    <w:rsid w:val="004C52EF"/>
    <w:rsid w:val="004D3330"/>
    <w:rsid w:val="004E2130"/>
    <w:rsid w:val="004F4815"/>
    <w:rsid w:val="0050288E"/>
    <w:rsid w:val="005040D7"/>
    <w:rsid w:val="00506DDD"/>
    <w:rsid w:val="005173C2"/>
    <w:rsid w:val="0052360E"/>
    <w:rsid w:val="005329B1"/>
    <w:rsid w:val="00534593"/>
    <w:rsid w:val="00534BB9"/>
    <w:rsid w:val="00543452"/>
    <w:rsid w:val="00550EB2"/>
    <w:rsid w:val="00550F1E"/>
    <w:rsid w:val="005512BD"/>
    <w:rsid w:val="0055245F"/>
    <w:rsid w:val="00552E6F"/>
    <w:rsid w:val="00553F8D"/>
    <w:rsid w:val="00557D11"/>
    <w:rsid w:val="00562215"/>
    <w:rsid w:val="00565309"/>
    <w:rsid w:val="0056578B"/>
    <w:rsid w:val="00572F32"/>
    <w:rsid w:val="00574961"/>
    <w:rsid w:val="00583189"/>
    <w:rsid w:val="005834E8"/>
    <w:rsid w:val="00584172"/>
    <w:rsid w:val="005937BA"/>
    <w:rsid w:val="00596B07"/>
    <w:rsid w:val="005A1E50"/>
    <w:rsid w:val="005A6ADE"/>
    <w:rsid w:val="005C08A3"/>
    <w:rsid w:val="005C2094"/>
    <w:rsid w:val="005C3A6F"/>
    <w:rsid w:val="005D5182"/>
    <w:rsid w:val="005E033C"/>
    <w:rsid w:val="005E1764"/>
    <w:rsid w:val="005E1F9C"/>
    <w:rsid w:val="005E2342"/>
    <w:rsid w:val="005E5A10"/>
    <w:rsid w:val="005E7600"/>
    <w:rsid w:val="005F098E"/>
    <w:rsid w:val="005F304E"/>
    <w:rsid w:val="005F3E23"/>
    <w:rsid w:val="005F4E55"/>
    <w:rsid w:val="006006C3"/>
    <w:rsid w:val="00613DFA"/>
    <w:rsid w:val="00622740"/>
    <w:rsid w:val="0062397C"/>
    <w:rsid w:val="0062546A"/>
    <w:rsid w:val="00626E20"/>
    <w:rsid w:val="00631FCA"/>
    <w:rsid w:val="0063347E"/>
    <w:rsid w:val="00635841"/>
    <w:rsid w:val="00635B3E"/>
    <w:rsid w:val="00637584"/>
    <w:rsid w:val="00643ED2"/>
    <w:rsid w:val="00644970"/>
    <w:rsid w:val="00645484"/>
    <w:rsid w:val="0065035A"/>
    <w:rsid w:val="00652F78"/>
    <w:rsid w:val="006624F6"/>
    <w:rsid w:val="00663DD5"/>
    <w:rsid w:val="00665E2F"/>
    <w:rsid w:val="00673508"/>
    <w:rsid w:val="0067372C"/>
    <w:rsid w:val="00676CA7"/>
    <w:rsid w:val="00676E02"/>
    <w:rsid w:val="00677F27"/>
    <w:rsid w:val="00692B6C"/>
    <w:rsid w:val="00692BA6"/>
    <w:rsid w:val="006947BE"/>
    <w:rsid w:val="006948E8"/>
    <w:rsid w:val="006A0DE5"/>
    <w:rsid w:val="006A2CA3"/>
    <w:rsid w:val="006B09FE"/>
    <w:rsid w:val="006B162E"/>
    <w:rsid w:val="006B163B"/>
    <w:rsid w:val="006B298E"/>
    <w:rsid w:val="006B7577"/>
    <w:rsid w:val="006C0F0D"/>
    <w:rsid w:val="006C2595"/>
    <w:rsid w:val="006D23DC"/>
    <w:rsid w:val="006D39B6"/>
    <w:rsid w:val="006D47E1"/>
    <w:rsid w:val="006D6C57"/>
    <w:rsid w:val="006D7A0F"/>
    <w:rsid w:val="006E0E84"/>
    <w:rsid w:val="006E21E0"/>
    <w:rsid w:val="006E3D39"/>
    <w:rsid w:val="006E536B"/>
    <w:rsid w:val="006E7C1C"/>
    <w:rsid w:val="006E7D5D"/>
    <w:rsid w:val="006E7D7F"/>
    <w:rsid w:val="00703796"/>
    <w:rsid w:val="007057B0"/>
    <w:rsid w:val="00717D9E"/>
    <w:rsid w:val="00720796"/>
    <w:rsid w:val="0072142F"/>
    <w:rsid w:val="007235A6"/>
    <w:rsid w:val="00725825"/>
    <w:rsid w:val="00732D1F"/>
    <w:rsid w:val="0073356F"/>
    <w:rsid w:val="00736887"/>
    <w:rsid w:val="00741233"/>
    <w:rsid w:val="007421EF"/>
    <w:rsid w:val="0074227D"/>
    <w:rsid w:val="0074282E"/>
    <w:rsid w:val="00743DE2"/>
    <w:rsid w:val="007525FF"/>
    <w:rsid w:val="00752BC1"/>
    <w:rsid w:val="00753554"/>
    <w:rsid w:val="007549FF"/>
    <w:rsid w:val="00757404"/>
    <w:rsid w:val="00760F08"/>
    <w:rsid w:val="007632E0"/>
    <w:rsid w:val="00764746"/>
    <w:rsid w:val="00767795"/>
    <w:rsid w:val="00767896"/>
    <w:rsid w:val="00771753"/>
    <w:rsid w:val="0078076C"/>
    <w:rsid w:val="00781CC5"/>
    <w:rsid w:val="00783C1D"/>
    <w:rsid w:val="00784B6F"/>
    <w:rsid w:val="00785EC0"/>
    <w:rsid w:val="00786EAD"/>
    <w:rsid w:val="00792D77"/>
    <w:rsid w:val="00797C26"/>
    <w:rsid w:val="007A0399"/>
    <w:rsid w:val="007A2E19"/>
    <w:rsid w:val="007B2267"/>
    <w:rsid w:val="007B5720"/>
    <w:rsid w:val="007B5FE7"/>
    <w:rsid w:val="007C0DB2"/>
    <w:rsid w:val="007C20FB"/>
    <w:rsid w:val="007C397F"/>
    <w:rsid w:val="007D3BC4"/>
    <w:rsid w:val="007D6C74"/>
    <w:rsid w:val="007E229F"/>
    <w:rsid w:val="007F71D5"/>
    <w:rsid w:val="007F76A1"/>
    <w:rsid w:val="00801849"/>
    <w:rsid w:val="00803B2D"/>
    <w:rsid w:val="00804068"/>
    <w:rsid w:val="0080534A"/>
    <w:rsid w:val="008126B4"/>
    <w:rsid w:val="008165BC"/>
    <w:rsid w:val="008218BC"/>
    <w:rsid w:val="00822DAF"/>
    <w:rsid w:val="008244E0"/>
    <w:rsid w:val="008260E6"/>
    <w:rsid w:val="00827BCF"/>
    <w:rsid w:val="00827E18"/>
    <w:rsid w:val="008310E0"/>
    <w:rsid w:val="008350E6"/>
    <w:rsid w:val="00835922"/>
    <w:rsid w:val="00836600"/>
    <w:rsid w:val="00837E47"/>
    <w:rsid w:val="0084045E"/>
    <w:rsid w:val="0084161C"/>
    <w:rsid w:val="00842A85"/>
    <w:rsid w:val="00844039"/>
    <w:rsid w:val="00846BDD"/>
    <w:rsid w:val="008478AA"/>
    <w:rsid w:val="00850782"/>
    <w:rsid w:val="00853476"/>
    <w:rsid w:val="00854C45"/>
    <w:rsid w:val="00857C79"/>
    <w:rsid w:val="00861E11"/>
    <w:rsid w:val="00862B72"/>
    <w:rsid w:val="00865EF6"/>
    <w:rsid w:val="008705CE"/>
    <w:rsid w:val="00872423"/>
    <w:rsid w:val="0087376C"/>
    <w:rsid w:val="00883EA2"/>
    <w:rsid w:val="00886364"/>
    <w:rsid w:val="008863FD"/>
    <w:rsid w:val="00887A78"/>
    <w:rsid w:val="00896BF1"/>
    <w:rsid w:val="008A0D6A"/>
    <w:rsid w:val="008A19D3"/>
    <w:rsid w:val="008A48E6"/>
    <w:rsid w:val="008A75BE"/>
    <w:rsid w:val="008B06D9"/>
    <w:rsid w:val="008B189A"/>
    <w:rsid w:val="008B3044"/>
    <w:rsid w:val="008B3DAE"/>
    <w:rsid w:val="008B5035"/>
    <w:rsid w:val="008B6BCD"/>
    <w:rsid w:val="008B79B8"/>
    <w:rsid w:val="008D3061"/>
    <w:rsid w:val="008D6A3E"/>
    <w:rsid w:val="008E05F8"/>
    <w:rsid w:val="008E3E98"/>
    <w:rsid w:val="008E440D"/>
    <w:rsid w:val="008E4E88"/>
    <w:rsid w:val="008E7B25"/>
    <w:rsid w:val="008F05BA"/>
    <w:rsid w:val="008F0B07"/>
    <w:rsid w:val="008F762C"/>
    <w:rsid w:val="00902430"/>
    <w:rsid w:val="00903CB3"/>
    <w:rsid w:val="00911784"/>
    <w:rsid w:val="00914CA0"/>
    <w:rsid w:val="0091739F"/>
    <w:rsid w:val="00917D42"/>
    <w:rsid w:val="0092261C"/>
    <w:rsid w:val="00940497"/>
    <w:rsid w:val="0094684C"/>
    <w:rsid w:val="0095123F"/>
    <w:rsid w:val="00953902"/>
    <w:rsid w:val="009548E8"/>
    <w:rsid w:val="00955E40"/>
    <w:rsid w:val="00957C13"/>
    <w:rsid w:val="00957FBD"/>
    <w:rsid w:val="009607EF"/>
    <w:rsid w:val="00966586"/>
    <w:rsid w:val="009726A3"/>
    <w:rsid w:val="00976C28"/>
    <w:rsid w:val="009770C1"/>
    <w:rsid w:val="00980DB0"/>
    <w:rsid w:val="00982EC9"/>
    <w:rsid w:val="00987470"/>
    <w:rsid w:val="009914D3"/>
    <w:rsid w:val="00993116"/>
    <w:rsid w:val="00994BCF"/>
    <w:rsid w:val="00994DEA"/>
    <w:rsid w:val="0099767F"/>
    <w:rsid w:val="009A00AD"/>
    <w:rsid w:val="009A7E88"/>
    <w:rsid w:val="009B09F6"/>
    <w:rsid w:val="009B3BA7"/>
    <w:rsid w:val="009B6E3B"/>
    <w:rsid w:val="009C1F08"/>
    <w:rsid w:val="009C6B05"/>
    <w:rsid w:val="009D179A"/>
    <w:rsid w:val="009D1B45"/>
    <w:rsid w:val="009D1F1D"/>
    <w:rsid w:val="009D289F"/>
    <w:rsid w:val="009D392D"/>
    <w:rsid w:val="009D3A2A"/>
    <w:rsid w:val="009D71FF"/>
    <w:rsid w:val="009E022B"/>
    <w:rsid w:val="009E235D"/>
    <w:rsid w:val="009E24E5"/>
    <w:rsid w:val="009E3EDF"/>
    <w:rsid w:val="009E453F"/>
    <w:rsid w:val="009E5CCC"/>
    <w:rsid w:val="009F559A"/>
    <w:rsid w:val="009F7180"/>
    <w:rsid w:val="00A013FC"/>
    <w:rsid w:val="00A026C4"/>
    <w:rsid w:val="00A02E43"/>
    <w:rsid w:val="00A06054"/>
    <w:rsid w:val="00A11C5A"/>
    <w:rsid w:val="00A14324"/>
    <w:rsid w:val="00A17B1F"/>
    <w:rsid w:val="00A201F2"/>
    <w:rsid w:val="00A20A2B"/>
    <w:rsid w:val="00A2161B"/>
    <w:rsid w:val="00A25C5F"/>
    <w:rsid w:val="00A3016C"/>
    <w:rsid w:val="00A302B1"/>
    <w:rsid w:val="00A406B5"/>
    <w:rsid w:val="00A41759"/>
    <w:rsid w:val="00A42829"/>
    <w:rsid w:val="00A43B48"/>
    <w:rsid w:val="00A4621F"/>
    <w:rsid w:val="00A46F48"/>
    <w:rsid w:val="00A501ED"/>
    <w:rsid w:val="00A52966"/>
    <w:rsid w:val="00A5472B"/>
    <w:rsid w:val="00A559C7"/>
    <w:rsid w:val="00A6389A"/>
    <w:rsid w:val="00A64C77"/>
    <w:rsid w:val="00A666E8"/>
    <w:rsid w:val="00A668CF"/>
    <w:rsid w:val="00A74909"/>
    <w:rsid w:val="00A82317"/>
    <w:rsid w:val="00A84C6B"/>
    <w:rsid w:val="00A9135F"/>
    <w:rsid w:val="00A9289E"/>
    <w:rsid w:val="00A92DD7"/>
    <w:rsid w:val="00A95132"/>
    <w:rsid w:val="00AA28FD"/>
    <w:rsid w:val="00AA3B66"/>
    <w:rsid w:val="00AA40C2"/>
    <w:rsid w:val="00AA7DC5"/>
    <w:rsid w:val="00AB39B7"/>
    <w:rsid w:val="00AB3EC9"/>
    <w:rsid w:val="00AB5202"/>
    <w:rsid w:val="00AB6986"/>
    <w:rsid w:val="00AC0449"/>
    <w:rsid w:val="00AC49C8"/>
    <w:rsid w:val="00AC5982"/>
    <w:rsid w:val="00AC6C40"/>
    <w:rsid w:val="00AD1BFB"/>
    <w:rsid w:val="00AD26A3"/>
    <w:rsid w:val="00AD34D4"/>
    <w:rsid w:val="00AD5F27"/>
    <w:rsid w:val="00AF298F"/>
    <w:rsid w:val="00AF2C58"/>
    <w:rsid w:val="00AF2DB6"/>
    <w:rsid w:val="00AF55EE"/>
    <w:rsid w:val="00AF7DD7"/>
    <w:rsid w:val="00B003CF"/>
    <w:rsid w:val="00B012DD"/>
    <w:rsid w:val="00B03E75"/>
    <w:rsid w:val="00B061BB"/>
    <w:rsid w:val="00B06368"/>
    <w:rsid w:val="00B13A98"/>
    <w:rsid w:val="00B2327C"/>
    <w:rsid w:val="00B23D8A"/>
    <w:rsid w:val="00B24138"/>
    <w:rsid w:val="00B25CDA"/>
    <w:rsid w:val="00B26B24"/>
    <w:rsid w:val="00B315CF"/>
    <w:rsid w:val="00B35764"/>
    <w:rsid w:val="00B368FE"/>
    <w:rsid w:val="00B40DB4"/>
    <w:rsid w:val="00B41F57"/>
    <w:rsid w:val="00B433C4"/>
    <w:rsid w:val="00B4398F"/>
    <w:rsid w:val="00B475EA"/>
    <w:rsid w:val="00B544E5"/>
    <w:rsid w:val="00B60B08"/>
    <w:rsid w:val="00B67BCA"/>
    <w:rsid w:val="00B758DA"/>
    <w:rsid w:val="00B758E8"/>
    <w:rsid w:val="00B7694A"/>
    <w:rsid w:val="00B81657"/>
    <w:rsid w:val="00B8263B"/>
    <w:rsid w:val="00B83ABA"/>
    <w:rsid w:val="00B84E39"/>
    <w:rsid w:val="00B9305F"/>
    <w:rsid w:val="00BA405F"/>
    <w:rsid w:val="00BB325F"/>
    <w:rsid w:val="00BC1EB7"/>
    <w:rsid w:val="00BC34CF"/>
    <w:rsid w:val="00BC39B4"/>
    <w:rsid w:val="00BC516B"/>
    <w:rsid w:val="00BC758A"/>
    <w:rsid w:val="00BD0AC8"/>
    <w:rsid w:val="00BD209C"/>
    <w:rsid w:val="00BD253E"/>
    <w:rsid w:val="00BD373A"/>
    <w:rsid w:val="00BD6E82"/>
    <w:rsid w:val="00BD794E"/>
    <w:rsid w:val="00BE23EA"/>
    <w:rsid w:val="00BE270D"/>
    <w:rsid w:val="00BE7A73"/>
    <w:rsid w:val="00BF1934"/>
    <w:rsid w:val="00BF4A1D"/>
    <w:rsid w:val="00BF55BE"/>
    <w:rsid w:val="00C00722"/>
    <w:rsid w:val="00C00CB2"/>
    <w:rsid w:val="00C04488"/>
    <w:rsid w:val="00C131A8"/>
    <w:rsid w:val="00C13BDB"/>
    <w:rsid w:val="00C2028C"/>
    <w:rsid w:val="00C2032B"/>
    <w:rsid w:val="00C20D8B"/>
    <w:rsid w:val="00C3797F"/>
    <w:rsid w:val="00C4219F"/>
    <w:rsid w:val="00C42C1B"/>
    <w:rsid w:val="00C4460F"/>
    <w:rsid w:val="00C46BD6"/>
    <w:rsid w:val="00C521FC"/>
    <w:rsid w:val="00C525B2"/>
    <w:rsid w:val="00C612C8"/>
    <w:rsid w:val="00C62875"/>
    <w:rsid w:val="00C62A6A"/>
    <w:rsid w:val="00C640BD"/>
    <w:rsid w:val="00C67153"/>
    <w:rsid w:val="00C73927"/>
    <w:rsid w:val="00C74243"/>
    <w:rsid w:val="00C74883"/>
    <w:rsid w:val="00C75894"/>
    <w:rsid w:val="00C77DFA"/>
    <w:rsid w:val="00C82072"/>
    <w:rsid w:val="00C85BD7"/>
    <w:rsid w:val="00C92B40"/>
    <w:rsid w:val="00C93342"/>
    <w:rsid w:val="00CA1F41"/>
    <w:rsid w:val="00CA431F"/>
    <w:rsid w:val="00CA64D4"/>
    <w:rsid w:val="00CB0D48"/>
    <w:rsid w:val="00CB1CC0"/>
    <w:rsid w:val="00CB5030"/>
    <w:rsid w:val="00CB5DC3"/>
    <w:rsid w:val="00CB5DE6"/>
    <w:rsid w:val="00CB6455"/>
    <w:rsid w:val="00CC43FA"/>
    <w:rsid w:val="00CC4C9F"/>
    <w:rsid w:val="00CC5F4E"/>
    <w:rsid w:val="00CC617F"/>
    <w:rsid w:val="00CD54CB"/>
    <w:rsid w:val="00CE6E49"/>
    <w:rsid w:val="00CF0FDE"/>
    <w:rsid w:val="00CF272C"/>
    <w:rsid w:val="00CF2B3D"/>
    <w:rsid w:val="00D01CB8"/>
    <w:rsid w:val="00D052F6"/>
    <w:rsid w:val="00D05B6B"/>
    <w:rsid w:val="00D07AF2"/>
    <w:rsid w:val="00D14C86"/>
    <w:rsid w:val="00D2525F"/>
    <w:rsid w:val="00D272D4"/>
    <w:rsid w:val="00D30D44"/>
    <w:rsid w:val="00D31118"/>
    <w:rsid w:val="00D34064"/>
    <w:rsid w:val="00D417FC"/>
    <w:rsid w:val="00D422E0"/>
    <w:rsid w:val="00D44D00"/>
    <w:rsid w:val="00D46F1E"/>
    <w:rsid w:val="00D47C50"/>
    <w:rsid w:val="00D52D38"/>
    <w:rsid w:val="00D536C0"/>
    <w:rsid w:val="00D53DFD"/>
    <w:rsid w:val="00D57150"/>
    <w:rsid w:val="00D60E37"/>
    <w:rsid w:val="00D614A3"/>
    <w:rsid w:val="00D6514D"/>
    <w:rsid w:val="00D66B2E"/>
    <w:rsid w:val="00D71757"/>
    <w:rsid w:val="00D74797"/>
    <w:rsid w:val="00D74994"/>
    <w:rsid w:val="00D7550D"/>
    <w:rsid w:val="00D76F04"/>
    <w:rsid w:val="00D8351E"/>
    <w:rsid w:val="00D8466D"/>
    <w:rsid w:val="00D85A93"/>
    <w:rsid w:val="00D85AF4"/>
    <w:rsid w:val="00D85C87"/>
    <w:rsid w:val="00D91472"/>
    <w:rsid w:val="00D91E8A"/>
    <w:rsid w:val="00DA08BE"/>
    <w:rsid w:val="00DA0EF0"/>
    <w:rsid w:val="00DA1581"/>
    <w:rsid w:val="00DA6603"/>
    <w:rsid w:val="00DB3C2D"/>
    <w:rsid w:val="00DB5CD5"/>
    <w:rsid w:val="00DB714F"/>
    <w:rsid w:val="00DB74E8"/>
    <w:rsid w:val="00DB7EC1"/>
    <w:rsid w:val="00DC3B61"/>
    <w:rsid w:val="00DC55F8"/>
    <w:rsid w:val="00DD7043"/>
    <w:rsid w:val="00DD7A6A"/>
    <w:rsid w:val="00DE2B10"/>
    <w:rsid w:val="00DE30EF"/>
    <w:rsid w:val="00DE32F3"/>
    <w:rsid w:val="00DE44A3"/>
    <w:rsid w:val="00DE745C"/>
    <w:rsid w:val="00DE7E57"/>
    <w:rsid w:val="00E03EAC"/>
    <w:rsid w:val="00E06AE0"/>
    <w:rsid w:val="00E14A8E"/>
    <w:rsid w:val="00E22C3E"/>
    <w:rsid w:val="00E239A4"/>
    <w:rsid w:val="00E2518A"/>
    <w:rsid w:val="00E256AE"/>
    <w:rsid w:val="00E3270E"/>
    <w:rsid w:val="00E35AC5"/>
    <w:rsid w:val="00E37ACF"/>
    <w:rsid w:val="00E44681"/>
    <w:rsid w:val="00E514EA"/>
    <w:rsid w:val="00E52381"/>
    <w:rsid w:val="00E53C0F"/>
    <w:rsid w:val="00E608E6"/>
    <w:rsid w:val="00E6481F"/>
    <w:rsid w:val="00E64AE5"/>
    <w:rsid w:val="00E64C55"/>
    <w:rsid w:val="00E659CE"/>
    <w:rsid w:val="00E670AA"/>
    <w:rsid w:val="00E737C2"/>
    <w:rsid w:val="00E737DA"/>
    <w:rsid w:val="00E73955"/>
    <w:rsid w:val="00E77DD4"/>
    <w:rsid w:val="00E81B89"/>
    <w:rsid w:val="00E87EE0"/>
    <w:rsid w:val="00E95062"/>
    <w:rsid w:val="00E96EE1"/>
    <w:rsid w:val="00EA1430"/>
    <w:rsid w:val="00EB2429"/>
    <w:rsid w:val="00EB3013"/>
    <w:rsid w:val="00EB77C8"/>
    <w:rsid w:val="00EC0D74"/>
    <w:rsid w:val="00EC17D3"/>
    <w:rsid w:val="00EC1F3A"/>
    <w:rsid w:val="00EC2086"/>
    <w:rsid w:val="00EC22EF"/>
    <w:rsid w:val="00EC6057"/>
    <w:rsid w:val="00ED4107"/>
    <w:rsid w:val="00ED620B"/>
    <w:rsid w:val="00ED62E1"/>
    <w:rsid w:val="00ED75F9"/>
    <w:rsid w:val="00EE1920"/>
    <w:rsid w:val="00EE244A"/>
    <w:rsid w:val="00EE3568"/>
    <w:rsid w:val="00EE5821"/>
    <w:rsid w:val="00EE61B1"/>
    <w:rsid w:val="00EE750B"/>
    <w:rsid w:val="00EE7653"/>
    <w:rsid w:val="00EF2DCF"/>
    <w:rsid w:val="00EF5602"/>
    <w:rsid w:val="00EF6128"/>
    <w:rsid w:val="00F00C1E"/>
    <w:rsid w:val="00F039DF"/>
    <w:rsid w:val="00F051BE"/>
    <w:rsid w:val="00F1158C"/>
    <w:rsid w:val="00F15B32"/>
    <w:rsid w:val="00F20AD0"/>
    <w:rsid w:val="00F238B6"/>
    <w:rsid w:val="00F318E1"/>
    <w:rsid w:val="00F355CE"/>
    <w:rsid w:val="00F36738"/>
    <w:rsid w:val="00F369AE"/>
    <w:rsid w:val="00F4522C"/>
    <w:rsid w:val="00F47B20"/>
    <w:rsid w:val="00F508D9"/>
    <w:rsid w:val="00F52B3B"/>
    <w:rsid w:val="00F53081"/>
    <w:rsid w:val="00F56355"/>
    <w:rsid w:val="00F634BC"/>
    <w:rsid w:val="00F6474D"/>
    <w:rsid w:val="00F65BDF"/>
    <w:rsid w:val="00F66C38"/>
    <w:rsid w:val="00F7041E"/>
    <w:rsid w:val="00F76656"/>
    <w:rsid w:val="00F77D68"/>
    <w:rsid w:val="00F80537"/>
    <w:rsid w:val="00F81677"/>
    <w:rsid w:val="00F83570"/>
    <w:rsid w:val="00F87536"/>
    <w:rsid w:val="00F932CA"/>
    <w:rsid w:val="00F94084"/>
    <w:rsid w:val="00FA1137"/>
    <w:rsid w:val="00FA2E0A"/>
    <w:rsid w:val="00FA3919"/>
    <w:rsid w:val="00FA7561"/>
    <w:rsid w:val="00FB117A"/>
    <w:rsid w:val="00FB3D00"/>
    <w:rsid w:val="00FB445E"/>
    <w:rsid w:val="00FB5E3B"/>
    <w:rsid w:val="00FB7078"/>
    <w:rsid w:val="00FC32B1"/>
    <w:rsid w:val="00FC3F79"/>
    <w:rsid w:val="00FC4AE7"/>
    <w:rsid w:val="00FC643C"/>
    <w:rsid w:val="00FD02D7"/>
    <w:rsid w:val="00FD0915"/>
    <w:rsid w:val="00FD40B3"/>
    <w:rsid w:val="00FD449A"/>
    <w:rsid w:val="00FE18A4"/>
    <w:rsid w:val="00FE369F"/>
    <w:rsid w:val="00FE755B"/>
    <w:rsid w:val="00FF0620"/>
    <w:rsid w:val="00FF61D0"/>
    <w:rsid w:val="017E1FAA"/>
    <w:rsid w:val="0A205E51"/>
    <w:rsid w:val="0B3B13B4"/>
    <w:rsid w:val="0D2C2B41"/>
    <w:rsid w:val="144C0FF9"/>
    <w:rsid w:val="1835025E"/>
    <w:rsid w:val="187C7FBF"/>
    <w:rsid w:val="1D3D571E"/>
    <w:rsid w:val="1FAC612C"/>
    <w:rsid w:val="21256F02"/>
    <w:rsid w:val="215D2D80"/>
    <w:rsid w:val="24674F52"/>
    <w:rsid w:val="24857025"/>
    <w:rsid w:val="29032940"/>
    <w:rsid w:val="3C4B608B"/>
    <w:rsid w:val="49BC4B18"/>
    <w:rsid w:val="4D5A7B16"/>
    <w:rsid w:val="504A1B6C"/>
    <w:rsid w:val="51290D4C"/>
    <w:rsid w:val="52544654"/>
    <w:rsid w:val="58C805A7"/>
    <w:rsid w:val="5B997074"/>
    <w:rsid w:val="5CD443ED"/>
    <w:rsid w:val="60A17D97"/>
    <w:rsid w:val="64C500FB"/>
    <w:rsid w:val="65343938"/>
    <w:rsid w:val="67CF5BF9"/>
    <w:rsid w:val="6E4A419A"/>
    <w:rsid w:val="7FED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3C5AD0"/>
  <w15:docId w15:val="{D7947D6E-8113-45CB-B5B2-EAD3383C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67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rsid w:val="0099767F"/>
    <w:pPr>
      <w:ind w:firstLine="435"/>
    </w:pPr>
    <w:rPr>
      <w:sz w:val="24"/>
      <w:szCs w:val="24"/>
    </w:rPr>
  </w:style>
  <w:style w:type="paragraph" w:styleId="a5">
    <w:name w:val="Balloon Text"/>
    <w:basedOn w:val="a"/>
    <w:link w:val="a6"/>
    <w:uiPriority w:val="99"/>
    <w:semiHidden/>
    <w:qFormat/>
    <w:rsid w:val="0099767F"/>
    <w:rPr>
      <w:sz w:val="2"/>
      <w:szCs w:val="2"/>
    </w:rPr>
  </w:style>
  <w:style w:type="paragraph" w:styleId="a7">
    <w:name w:val="footer"/>
    <w:basedOn w:val="a"/>
    <w:link w:val="a8"/>
    <w:uiPriority w:val="99"/>
    <w:qFormat/>
    <w:rsid w:val="0099767F"/>
    <w:pPr>
      <w:tabs>
        <w:tab w:val="center" w:pos="4153"/>
        <w:tab w:val="right" w:pos="8306"/>
      </w:tabs>
      <w:snapToGrid w:val="0"/>
      <w:jc w:val="left"/>
    </w:pPr>
    <w:rPr>
      <w:kern w:val="0"/>
      <w:sz w:val="18"/>
      <w:szCs w:val="18"/>
    </w:rPr>
  </w:style>
  <w:style w:type="paragraph" w:styleId="a9">
    <w:name w:val="header"/>
    <w:basedOn w:val="a"/>
    <w:link w:val="aa"/>
    <w:uiPriority w:val="99"/>
    <w:qFormat/>
    <w:rsid w:val="0099767F"/>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locked/>
    <w:rsid w:val="009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qFormat/>
    <w:rsid w:val="0099767F"/>
    <w:rPr>
      <w:rFonts w:cs="Times New Roman"/>
    </w:rPr>
  </w:style>
  <w:style w:type="character" w:customStyle="1" w:styleId="a4">
    <w:name w:val="正文文本缩进 字符"/>
    <w:basedOn w:val="a0"/>
    <w:link w:val="a3"/>
    <w:uiPriority w:val="99"/>
    <w:semiHidden/>
    <w:qFormat/>
    <w:locked/>
    <w:rsid w:val="0099767F"/>
    <w:rPr>
      <w:rFonts w:cs="Times New Roman"/>
      <w:kern w:val="2"/>
      <w:sz w:val="24"/>
    </w:rPr>
  </w:style>
  <w:style w:type="character" w:customStyle="1" w:styleId="a6">
    <w:name w:val="批注框文本 字符"/>
    <w:basedOn w:val="a0"/>
    <w:link w:val="a5"/>
    <w:uiPriority w:val="99"/>
    <w:semiHidden/>
    <w:qFormat/>
    <w:locked/>
    <w:rsid w:val="0099767F"/>
    <w:rPr>
      <w:rFonts w:cs="Times New Roman"/>
      <w:kern w:val="2"/>
      <w:sz w:val="2"/>
    </w:rPr>
  </w:style>
  <w:style w:type="character" w:customStyle="1" w:styleId="a8">
    <w:name w:val="页脚 字符"/>
    <w:basedOn w:val="a0"/>
    <w:link w:val="a7"/>
    <w:uiPriority w:val="99"/>
    <w:semiHidden/>
    <w:qFormat/>
    <w:locked/>
    <w:rsid w:val="0099767F"/>
    <w:rPr>
      <w:rFonts w:cs="Times New Roman"/>
      <w:sz w:val="18"/>
    </w:rPr>
  </w:style>
  <w:style w:type="character" w:customStyle="1" w:styleId="aa">
    <w:name w:val="页眉 字符"/>
    <w:basedOn w:val="a0"/>
    <w:link w:val="a9"/>
    <w:uiPriority w:val="99"/>
    <w:semiHidden/>
    <w:qFormat/>
    <w:locked/>
    <w:rsid w:val="0099767F"/>
    <w:rPr>
      <w:rFonts w:cs="Times New Roman"/>
      <w:sz w:val="18"/>
    </w:rPr>
  </w:style>
  <w:style w:type="paragraph" w:styleId="ad">
    <w:name w:val="List Paragraph"/>
    <w:basedOn w:val="a"/>
    <w:uiPriority w:val="99"/>
    <w:unhideWhenUsed/>
    <w:qFormat/>
    <w:rsid w:val="009976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27BFE-F367-4BDF-A4CD-88B38FB3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1437</Words>
  <Characters>8197</Characters>
  <Application>Microsoft Office Word</Application>
  <DocSecurity>0</DocSecurity>
  <Lines>68</Lines>
  <Paragraphs>19</Paragraphs>
  <ScaleCrop>false</ScaleCrop>
  <Company>Microsoft China</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动物实验室改造招标书</dc:title>
  <dc:creator>aa</dc:creator>
  <cp:lastModifiedBy>User</cp:lastModifiedBy>
  <cp:revision>34</cp:revision>
  <cp:lastPrinted>2020-05-19T06:31:00Z</cp:lastPrinted>
  <dcterms:created xsi:type="dcterms:W3CDTF">2020-04-28T07:14:00Z</dcterms:created>
  <dcterms:modified xsi:type="dcterms:W3CDTF">2020-05-26T09:10:00Z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