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5130">
      <w:pPr>
        <w:widowControl/>
        <w:jc w:val="left"/>
        <w:rPr>
          <w:rFonts w:hint="default" w:ascii="Times New Roman" w:hAnsi="Times New Roman" w:eastAsia="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附件1</w:t>
      </w:r>
    </w:p>
    <w:p w14:paraId="4236AB74">
      <w:pPr>
        <w:widowControl/>
        <w:jc w:val="center"/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杏林学院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</w:t>
      </w:r>
      <w:r>
        <w:rPr>
          <w:rFonts w:hint="eastAsia" w:eastAsia="仿宋" w:cs="Times New Roman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年</w:t>
      </w:r>
      <w:r>
        <w:rPr>
          <w:rFonts w:hint="eastAsia" w:eastAsia="仿宋" w:cs="Times New Roman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资格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审核</w:t>
      </w:r>
      <w:r>
        <w:rPr>
          <w:rFonts w:hint="default" w:ascii="Times New Roman" w:hAnsi="Times New Roman" w:eastAsia="仿宋" w:cs="Times New Roman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通过人员名单</w:t>
      </w:r>
    </w:p>
    <w:p w14:paraId="7B2BC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</w:p>
    <w:p w14:paraId="23ED3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一、高校教师系列</w:t>
      </w:r>
    </w:p>
    <w:p w14:paraId="69611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（一）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教授（1人）</w:t>
      </w:r>
    </w:p>
    <w:p w14:paraId="36F11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1400" w:firstLineChars="500"/>
        <w:jc w:val="both"/>
        <w:textAlignment w:val="auto"/>
        <w:rPr>
          <w:rFonts w:hint="default" w:eastAsia="仿宋" w:cs="Times New Roman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trike w:val="0"/>
          <w:dstrike w:val="0"/>
          <w:kern w:val="0"/>
          <w:sz w:val="28"/>
          <w:szCs w:val="28"/>
          <w:lang w:val="en-US" w:eastAsia="zh-CN"/>
        </w:rPr>
        <w:t>邵晓轶</w:t>
      </w:r>
    </w:p>
    <w:p w14:paraId="3707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（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）讲师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人）</w:t>
      </w:r>
    </w:p>
    <w:p w14:paraId="34BF2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1400" w:firstLineChars="500"/>
        <w:jc w:val="both"/>
        <w:textAlignment w:val="auto"/>
        <w:rPr>
          <w:rFonts w:hint="default" w:eastAsia="仿宋" w:cs="Times New Roman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eastAsia="仿宋" w:cs="Times New Roman"/>
          <w:strike w:val="0"/>
          <w:dstrike w:val="0"/>
          <w:kern w:val="0"/>
          <w:sz w:val="28"/>
          <w:szCs w:val="28"/>
          <w:lang w:val="en-US" w:eastAsia="zh-CN"/>
        </w:rPr>
        <w:t>季  节</w:t>
      </w:r>
    </w:p>
    <w:p w14:paraId="1A669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both"/>
        <w:textAlignment w:val="auto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default" w:eastAsia="仿宋" w:cs="Times New Roman"/>
          <w:b/>
          <w:bCs/>
          <w:sz w:val="28"/>
          <w:szCs w:val="28"/>
          <w:lang w:val="en-US" w:eastAsia="zh-CN"/>
        </w:rPr>
        <w:t>、学生思想政治教育系列</w:t>
      </w:r>
    </w:p>
    <w:p w14:paraId="4888F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（一）副教授（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人）</w:t>
      </w:r>
    </w:p>
    <w:p w14:paraId="2F0C95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1400" w:firstLineChars="500"/>
        <w:jc w:val="both"/>
        <w:textAlignment w:val="auto"/>
        <w:rPr>
          <w:rFonts w:hint="default" w:eastAsia="仿宋" w:cs="Times New Roman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eastAsia="仿宋" w:cs="Times New Roman"/>
          <w:strike w:val="0"/>
          <w:dstrike w:val="0"/>
          <w:kern w:val="0"/>
          <w:sz w:val="28"/>
          <w:szCs w:val="28"/>
          <w:lang w:val="en-US" w:eastAsia="zh-CN"/>
        </w:rPr>
        <w:t>王  芳、祁大为、吴  飞、彭本遵、</w:t>
      </w:r>
      <w:r>
        <w:rPr>
          <w:rFonts w:hint="default" w:ascii="Times New Roman" w:hAnsi="Times New Roman" w:eastAsia="仿宋" w:cs="Times New Roman"/>
          <w:strike w:val="0"/>
          <w:dstrike w:val="0"/>
          <w:kern w:val="0"/>
          <w:sz w:val="28"/>
          <w:szCs w:val="28"/>
          <w:lang w:val="en-US" w:eastAsia="zh-CN"/>
        </w:rPr>
        <w:t>蒋</w:t>
      </w:r>
      <w:r>
        <w:rPr>
          <w:rFonts w:hint="eastAsia" w:eastAsia="仿宋" w:cs="Times New Roman"/>
          <w:strike w:val="0"/>
          <w:dstrike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trike w:val="0"/>
          <w:dstrike w:val="0"/>
          <w:kern w:val="0"/>
          <w:sz w:val="28"/>
          <w:szCs w:val="28"/>
          <w:lang w:val="en-US" w:eastAsia="zh-CN"/>
        </w:rPr>
        <w:t>婕</w:t>
      </w:r>
    </w:p>
    <w:p w14:paraId="644BA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（二）讲师（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人）</w:t>
      </w:r>
    </w:p>
    <w:p w14:paraId="2E44B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1400" w:firstLineChars="500"/>
        <w:jc w:val="both"/>
        <w:textAlignment w:val="auto"/>
        <w:rPr>
          <w:rFonts w:hint="eastAsia" w:eastAsia="仿宋" w:cs="Times New Roman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trike w:val="0"/>
          <w:dstrike w:val="0"/>
          <w:spacing w:val="0"/>
          <w:kern w:val="0"/>
          <w:sz w:val="28"/>
          <w:szCs w:val="28"/>
          <w:fitText w:val="840" w:id="710744681"/>
          <w:lang w:val="en-US" w:eastAsia="zh-CN"/>
        </w:rPr>
        <w:t>王沛华</w:t>
      </w:r>
      <w:r>
        <w:rPr>
          <w:rFonts w:hint="eastAsia" w:eastAsia="仿宋" w:cs="Times New Roman"/>
          <w:strike w:val="0"/>
          <w:dstrike w:val="0"/>
          <w:kern w:val="0"/>
          <w:sz w:val="28"/>
          <w:szCs w:val="28"/>
          <w:lang w:val="en-US" w:eastAsia="zh-CN"/>
        </w:rPr>
        <w:t>、厉冯鹏、江  泉、许文鑫、张  灵、陆  曦、陈樱利</w:t>
      </w:r>
    </w:p>
    <w:p w14:paraId="35F9C6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1400" w:firstLineChars="500"/>
        <w:jc w:val="both"/>
        <w:textAlignment w:val="auto"/>
        <w:rPr>
          <w:rFonts w:hint="default" w:eastAsia="仿宋" w:cs="Times New Roman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eastAsia="仿宋" w:cs="Times New Roman"/>
          <w:strike w:val="0"/>
          <w:dstrike w:val="0"/>
          <w:kern w:val="0"/>
          <w:sz w:val="28"/>
          <w:szCs w:val="28"/>
          <w:lang w:val="en-US" w:eastAsia="zh-CN"/>
        </w:rPr>
        <w:t>茅双双、洪  静、奚明义、高玉建、魏  超</w:t>
      </w:r>
    </w:p>
    <w:p w14:paraId="0C796B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教育管理研究系列</w:t>
      </w:r>
    </w:p>
    <w:p w14:paraId="6C6EC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both"/>
        <w:textAlignment w:val="auto"/>
        <w:rPr>
          <w:rFonts w:hint="eastAsia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（一）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研究员（1人）</w:t>
      </w:r>
      <w:bookmarkStart w:id="0" w:name="_GoBack"/>
      <w:bookmarkEnd w:id="0"/>
    </w:p>
    <w:p w14:paraId="25EE5A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both"/>
        <w:textAlignment w:val="auto"/>
        <w:rPr>
          <w:rFonts w:hint="default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eastAsia="仿宋" w:cs="Times New Roman"/>
          <w:b w:val="0"/>
          <w:bCs w:val="0"/>
          <w:sz w:val="28"/>
          <w:szCs w:val="28"/>
          <w:lang w:val="en-US" w:eastAsia="zh-CN"/>
        </w:rPr>
        <w:t>孙红霞</w:t>
      </w:r>
    </w:p>
    <w:p w14:paraId="5E73A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）副研究员（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人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</w:p>
    <w:p w14:paraId="083CF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1400" w:firstLineChars="500"/>
        <w:jc w:val="both"/>
        <w:textAlignment w:val="auto"/>
        <w:rPr>
          <w:rFonts w:hint="default" w:eastAsia="仿宋" w:cs="Times New Roman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eastAsia="仿宋" w:cs="Times New Roman"/>
          <w:strike w:val="0"/>
          <w:dstrike w:val="0"/>
          <w:kern w:val="0"/>
          <w:sz w:val="28"/>
          <w:szCs w:val="28"/>
          <w:lang w:val="en-US" w:eastAsia="zh-CN"/>
        </w:rPr>
        <w:t>王  旭、刘  建、何  超、余  弦、项  敏、奚汉清、崔岩岩</w:t>
      </w:r>
    </w:p>
    <w:p w14:paraId="0A21E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562" w:firstLineChars="200"/>
        <w:jc w:val="both"/>
        <w:textAlignment w:val="auto"/>
        <w:rPr>
          <w:rFonts w:hint="default" w:eastAsia="仿宋" w:cs="Times New Roman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）</w:t>
      </w:r>
      <w:r>
        <w:rPr>
          <w:rFonts w:hint="eastAsia" w:eastAsia="仿宋" w:cs="Times New Roman"/>
          <w:b/>
          <w:bCs/>
          <w:sz w:val="28"/>
          <w:szCs w:val="28"/>
          <w:lang w:val="en-US" w:eastAsia="zh-CN"/>
        </w:rPr>
        <w:t>助理研究员（1人）</w:t>
      </w:r>
    </w:p>
    <w:p w14:paraId="4EE4D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1400" w:firstLineChars="500"/>
        <w:jc w:val="both"/>
        <w:textAlignment w:val="auto"/>
        <w:rPr>
          <w:rFonts w:hint="default" w:eastAsia="仿宋" w:cs="Times New Roman"/>
          <w:strike w:val="0"/>
          <w:dstrike w:val="0"/>
          <w:kern w:val="0"/>
          <w:sz w:val="28"/>
          <w:szCs w:val="28"/>
          <w:lang w:val="en-US" w:eastAsia="zh-CN"/>
        </w:rPr>
      </w:pPr>
      <w:r>
        <w:rPr>
          <w:rFonts w:hint="eastAsia" w:eastAsia="仿宋" w:cs="Times New Roman"/>
          <w:strike w:val="0"/>
          <w:dstrike w:val="0"/>
          <w:kern w:val="0"/>
          <w:sz w:val="28"/>
          <w:szCs w:val="28"/>
          <w:lang w:val="en-US" w:eastAsia="zh-CN"/>
        </w:rPr>
        <w:t>姚  睿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2NmYzQzYTYwZjAxNzU1MmUwYzM1NGM4ZTlmM2EifQ=="/>
  </w:docVars>
  <w:rsids>
    <w:rsidRoot w:val="00000000"/>
    <w:rsid w:val="03393105"/>
    <w:rsid w:val="03514B03"/>
    <w:rsid w:val="03E56DE9"/>
    <w:rsid w:val="04267161"/>
    <w:rsid w:val="05053978"/>
    <w:rsid w:val="093D1475"/>
    <w:rsid w:val="09611CF3"/>
    <w:rsid w:val="0A487343"/>
    <w:rsid w:val="0B941596"/>
    <w:rsid w:val="0C6A07D3"/>
    <w:rsid w:val="0D755106"/>
    <w:rsid w:val="19120228"/>
    <w:rsid w:val="1ABA4A6F"/>
    <w:rsid w:val="1EBF703B"/>
    <w:rsid w:val="225235EF"/>
    <w:rsid w:val="2822561F"/>
    <w:rsid w:val="29EF5C0E"/>
    <w:rsid w:val="2B9E594C"/>
    <w:rsid w:val="35A4125B"/>
    <w:rsid w:val="36E7022E"/>
    <w:rsid w:val="3BAC628D"/>
    <w:rsid w:val="3BEE017F"/>
    <w:rsid w:val="3C4C33EC"/>
    <w:rsid w:val="416A6609"/>
    <w:rsid w:val="45E32481"/>
    <w:rsid w:val="49505960"/>
    <w:rsid w:val="4EAE4DCC"/>
    <w:rsid w:val="4FEA0D00"/>
    <w:rsid w:val="503C3D8E"/>
    <w:rsid w:val="515C1781"/>
    <w:rsid w:val="52BB26B6"/>
    <w:rsid w:val="543E008A"/>
    <w:rsid w:val="554F7048"/>
    <w:rsid w:val="5AB32188"/>
    <w:rsid w:val="5D254EF3"/>
    <w:rsid w:val="5EC21376"/>
    <w:rsid w:val="5EF119ED"/>
    <w:rsid w:val="67BF15FD"/>
    <w:rsid w:val="68B23E31"/>
    <w:rsid w:val="6A7B7779"/>
    <w:rsid w:val="709F1517"/>
    <w:rsid w:val="7D3C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211</Characters>
  <Lines>0</Lines>
  <Paragraphs>0</Paragraphs>
  <TotalTime>0</TotalTime>
  <ScaleCrop>false</ScaleCrop>
  <LinksUpToDate>false</LinksUpToDate>
  <CharactersWithSpaces>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2023-07-22T15:06:00Z</dcterms:created>
  <dc:creator>YQ</dc:creator>
  <cp:lastModifiedBy>奈小良</cp:lastModifiedBy>
  <cp:lastPrinted>2023-07-23T02:03:00Z</cp:lastPrinted>
  <dcterms:modified xsi:type="dcterms:W3CDTF">2026-06-12T02:13:15Z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F1A10A7DB80B4A238339DCF661BB5F9A_12</vt:lpwstr>
  </property>
  <property fmtid="{D5CDD505-2E9C-101B-9397-08002B2CF9AE}" pid="4" name="KSOTemplateDocerSaveRecord">
    <vt:lpwstr>eyJoZGlkIjoiNDQzNWZjNDVhODE0ZDhhYTk0MmMwN2ExMGQyODlmMzkiLCJ1c2VySWQiOiI3ODk1ODQ2ODYifQ==</vt:lpwstr>
  </property>
</Properties>
</file>