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62" w:tblpY="30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019"/>
        <w:gridCol w:w="202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019" w:type="dxa"/>
            <w:vMerge w:val="continue"/>
            <w:vAlign w:val="center"/>
          </w:tcPr>
          <w:p/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019" w:type="dxa"/>
            <w:vMerge w:val="continue"/>
            <w:vAlign w:val="center"/>
          </w:tcPr>
          <w:p/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0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健康码类型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健康码级别</w:t>
            </w:r>
          </w:p>
        </w:tc>
        <w:tc>
          <w:tcPr>
            <w:tcW w:w="20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本人郑重承诺无重点疫区旅游史，身体状况符合当下疫情防控健康标准，进校后严格遵守各种校规校纪，如有违反自愿接受处罚。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  <w:p>
            <w:pPr>
              <w:ind w:firstLine="3570" w:firstLineChars="1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校内联系部门意见</w:t>
            </w:r>
          </w:p>
        </w:tc>
        <w:tc>
          <w:tcPr>
            <w:tcW w:w="6059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  <w:p>
            <w:pPr>
              <w:ind w:firstLine="3570" w:firstLineChars="1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学院疫情防控领导小组意见</w:t>
            </w:r>
          </w:p>
        </w:tc>
        <w:tc>
          <w:tcPr>
            <w:tcW w:w="605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  <w:p>
            <w:pPr>
              <w:ind w:firstLine="3570" w:firstLineChars="17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此表一式两份，申请人员和学院疫情防控领导小组各一份</w:t>
            </w:r>
          </w:p>
        </w:tc>
      </w:tr>
    </w:tbl>
    <w:p>
      <w:pPr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附件2</w:t>
      </w:r>
      <w:bookmarkStart w:id="0" w:name="_GoBack"/>
      <w:bookmarkEnd w:id="0"/>
    </w:p>
    <w:p>
      <w:pPr>
        <w:ind w:firstLine="1325" w:firstLineChars="300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校外人员进</w:t>
      </w:r>
      <w:r>
        <w:rPr>
          <w:rFonts w:hint="eastAsia"/>
          <w:b/>
          <w:bCs/>
          <w:sz w:val="44"/>
          <w:szCs w:val="52"/>
          <w:lang w:val="en-US" w:eastAsia="zh-CN"/>
        </w:rPr>
        <w:t>出</w:t>
      </w:r>
      <w:r>
        <w:rPr>
          <w:rFonts w:hint="eastAsia"/>
          <w:b/>
          <w:bCs/>
          <w:sz w:val="44"/>
          <w:szCs w:val="52"/>
        </w:rPr>
        <w:t>启东校区申请表</w:t>
      </w:r>
    </w:p>
    <w:p>
      <w:pPr>
        <w:ind w:firstLine="1325" w:firstLineChars="300"/>
        <w:rPr>
          <w:rFonts w:hint="eastAsia"/>
          <w:b/>
          <w:bCs/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2653"/>
    <w:rsid w:val="166A2C43"/>
    <w:rsid w:val="3D544F98"/>
    <w:rsid w:val="613B112F"/>
    <w:rsid w:val="63CD6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2020-03-20T03:12:58Z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