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03C" w:rsidRDefault="006E203C">
      <w:pPr>
        <w:spacing w:before="100" w:beforeAutospacing="1" w:after="100" w:afterAutospacing="1" w:line="500" w:lineRule="exact"/>
        <w:jc w:val="center"/>
        <w:rPr>
          <w:rFonts w:ascii="宋体"/>
          <w:b/>
          <w:sz w:val="24"/>
        </w:rPr>
      </w:pPr>
      <w:bookmarkStart w:id="0" w:name="_Toc45269142"/>
      <w:bookmarkStart w:id="1" w:name="_Toc44599590"/>
      <w:bookmarkStart w:id="2" w:name="_Toc45197160"/>
      <w:bookmarkStart w:id="3" w:name="_Toc44777517"/>
      <w:bookmarkStart w:id="4" w:name="_Toc37838056"/>
      <w:bookmarkStart w:id="5" w:name="_Toc45269171"/>
      <w:bookmarkStart w:id="6" w:name="_Toc45269713"/>
      <w:bookmarkStart w:id="7" w:name="_Toc45269885"/>
      <w:bookmarkStart w:id="8" w:name="_Toc42004797"/>
      <w:bookmarkStart w:id="9" w:name="_Toc41987829"/>
      <w:bookmarkStart w:id="10" w:name="_Toc45269856"/>
      <w:bookmarkStart w:id="11" w:name="_Toc44662758"/>
      <w:bookmarkStart w:id="12" w:name="_Toc45269990"/>
      <w:bookmarkStart w:id="13" w:name="_Toc42269338"/>
      <w:bookmarkStart w:id="14" w:name="_Toc45269741"/>
    </w:p>
    <w:p w:rsidR="006E203C" w:rsidRDefault="006E203C">
      <w:pPr>
        <w:spacing w:before="100" w:beforeAutospacing="1" w:after="100" w:afterAutospacing="1" w:line="500" w:lineRule="exact"/>
        <w:jc w:val="center"/>
        <w:rPr>
          <w:rFonts w:ascii="宋体"/>
          <w:b/>
          <w:sz w:val="72"/>
        </w:rPr>
      </w:pPr>
    </w:p>
    <w:p w:rsidR="006E203C" w:rsidRDefault="00AA1BDB">
      <w:pPr>
        <w:spacing w:before="100" w:beforeAutospacing="1" w:after="100" w:afterAutospacing="1" w:line="720" w:lineRule="auto"/>
        <w:jc w:val="center"/>
        <w:rPr>
          <w:rFonts w:ascii="宋体"/>
          <w:b/>
          <w:sz w:val="72"/>
        </w:rPr>
      </w:pPr>
      <w:r>
        <w:rPr>
          <w:rFonts w:ascii="宋体" w:hAnsi="宋体" w:hint="eastAsia"/>
          <w:b/>
          <w:sz w:val="72"/>
        </w:rPr>
        <w:t>询价招标采购文件</w:t>
      </w:r>
    </w:p>
    <w:p w:rsidR="006E203C" w:rsidRDefault="006E203C">
      <w:pPr>
        <w:spacing w:before="100" w:beforeAutospacing="1" w:after="100" w:afterAutospacing="1" w:line="500" w:lineRule="exact"/>
        <w:rPr>
          <w:rFonts w:ascii="宋体"/>
          <w:sz w:val="32"/>
        </w:rPr>
      </w:pPr>
    </w:p>
    <w:p w:rsidR="006E203C" w:rsidRDefault="006E203C">
      <w:pPr>
        <w:spacing w:before="100" w:beforeAutospacing="1" w:after="100" w:afterAutospacing="1" w:line="500" w:lineRule="exact"/>
        <w:ind w:firstLineChars="545" w:firstLine="1744"/>
        <w:rPr>
          <w:rFonts w:ascii="宋体"/>
          <w:sz w:val="32"/>
        </w:rPr>
      </w:pPr>
    </w:p>
    <w:p w:rsidR="006E203C" w:rsidRDefault="00AA1BDB">
      <w:pPr>
        <w:spacing w:before="100" w:beforeAutospacing="1" w:after="100" w:afterAutospacing="1" w:line="500" w:lineRule="exact"/>
        <w:jc w:val="left"/>
        <w:rPr>
          <w:rFonts w:ascii="宋体" w:cs="宋体"/>
          <w:b/>
          <w:bCs/>
          <w:kern w:val="0"/>
          <w:sz w:val="32"/>
          <w:szCs w:val="32"/>
          <w:lang w:val="zh-CN"/>
        </w:rPr>
      </w:pPr>
      <w:r>
        <w:rPr>
          <w:rFonts w:ascii="宋体" w:hAnsi="宋体" w:hint="eastAsia"/>
          <w:b/>
          <w:sz w:val="32"/>
          <w:szCs w:val="32"/>
        </w:rPr>
        <w:t>项目名称：南通大学</w:t>
      </w:r>
      <w:r>
        <w:rPr>
          <w:rFonts w:ascii="宋体" w:cs="宋体" w:hint="eastAsia"/>
          <w:b/>
          <w:bCs/>
          <w:kern w:val="0"/>
          <w:sz w:val="32"/>
          <w:szCs w:val="32"/>
          <w:lang w:val="zh-CN"/>
        </w:rPr>
        <w:t>启东校区学生公寓污水总管塌方抢修工程</w:t>
      </w:r>
    </w:p>
    <w:p w:rsidR="006E203C" w:rsidRDefault="00AA1BDB">
      <w:pPr>
        <w:spacing w:before="100" w:beforeAutospacing="1" w:after="100" w:afterAutospacing="1" w:line="500" w:lineRule="exact"/>
        <w:jc w:val="left"/>
        <w:rPr>
          <w:rFonts w:ascii="宋体" w:cs="宋体"/>
          <w:b/>
          <w:bCs/>
          <w:kern w:val="0"/>
          <w:sz w:val="32"/>
          <w:szCs w:val="32"/>
          <w:lang w:val="zh-CN"/>
        </w:rPr>
      </w:pPr>
      <w:r>
        <w:rPr>
          <w:rFonts w:ascii="宋体" w:cs="宋体" w:hint="eastAsia"/>
          <w:b/>
          <w:bCs/>
          <w:kern w:val="0"/>
          <w:sz w:val="32"/>
          <w:szCs w:val="32"/>
          <w:lang w:val="zh-CN"/>
        </w:rPr>
        <w:t>项目编号：</w:t>
      </w:r>
      <w:r>
        <w:rPr>
          <w:rFonts w:ascii="宋体" w:cs="宋体" w:hint="eastAsia"/>
          <w:b/>
          <w:bCs/>
          <w:kern w:val="0"/>
          <w:sz w:val="32"/>
          <w:szCs w:val="32"/>
        </w:rPr>
        <w:t>XL</w:t>
      </w:r>
      <w:r>
        <w:rPr>
          <w:rFonts w:ascii="宋体" w:cs="宋体" w:hint="eastAsia"/>
          <w:b/>
          <w:bCs/>
          <w:kern w:val="0"/>
          <w:sz w:val="32"/>
          <w:szCs w:val="32"/>
          <w:lang w:val="zh-CN"/>
        </w:rPr>
        <w:t>(</w:t>
      </w:r>
      <w:r>
        <w:rPr>
          <w:rFonts w:ascii="宋体" w:cs="宋体" w:hint="eastAsia"/>
          <w:b/>
          <w:bCs/>
          <w:kern w:val="0"/>
          <w:sz w:val="32"/>
          <w:szCs w:val="32"/>
        </w:rPr>
        <w:t>XJ</w:t>
      </w:r>
      <w:r>
        <w:rPr>
          <w:rFonts w:ascii="宋体" w:cs="宋体" w:hint="eastAsia"/>
          <w:b/>
          <w:bCs/>
          <w:kern w:val="0"/>
          <w:sz w:val="32"/>
          <w:szCs w:val="32"/>
          <w:lang w:val="zh-CN"/>
        </w:rPr>
        <w:t>)2020-</w:t>
      </w:r>
      <w:r>
        <w:rPr>
          <w:rFonts w:ascii="宋体" w:cs="宋体" w:hint="eastAsia"/>
          <w:b/>
          <w:bCs/>
          <w:kern w:val="0"/>
          <w:sz w:val="32"/>
          <w:szCs w:val="32"/>
        </w:rPr>
        <w:t>12-18</w:t>
      </w:r>
    </w:p>
    <w:p w:rsidR="006E203C" w:rsidRDefault="006E203C">
      <w:pPr>
        <w:spacing w:before="100" w:beforeAutospacing="1" w:after="100" w:afterAutospacing="1" w:line="500" w:lineRule="exact"/>
        <w:ind w:firstLineChars="800" w:firstLine="2570"/>
        <w:rPr>
          <w:rFonts w:ascii="宋体"/>
          <w:b/>
          <w:sz w:val="32"/>
          <w:szCs w:val="32"/>
        </w:rPr>
      </w:pPr>
    </w:p>
    <w:p w:rsidR="006E203C" w:rsidRDefault="006E203C">
      <w:pPr>
        <w:spacing w:before="100" w:beforeAutospacing="1" w:after="100" w:afterAutospacing="1" w:line="500" w:lineRule="exact"/>
        <w:ind w:firstLineChars="800" w:firstLine="2570"/>
        <w:rPr>
          <w:rFonts w:ascii="宋体"/>
          <w:b/>
          <w:sz w:val="32"/>
          <w:szCs w:val="32"/>
        </w:rPr>
      </w:pPr>
    </w:p>
    <w:p w:rsidR="006E203C" w:rsidRDefault="006E203C">
      <w:pPr>
        <w:spacing w:before="100" w:beforeAutospacing="1" w:after="100" w:afterAutospacing="1" w:line="500" w:lineRule="exact"/>
        <w:jc w:val="center"/>
        <w:rPr>
          <w:rFonts w:ascii="宋体"/>
          <w:sz w:val="36"/>
          <w:szCs w:val="36"/>
          <w:u w:val="single"/>
        </w:rPr>
      </w:pPr>
    </w:p>
    <w:p w:rsidR="006E203C" w:rsidRDefault="006E203C">
      <w:pPr>
        <w:spacing w:before="100" w:beforeAutospacing="1" w:after="100" w:afterAutospacing="1" w:line="500" w:lineRule="exact"/>
        <w:jc w:val="center"/>
        <w:rPr>
          <w:rFonts w:ascii="宋体"/>
          <w:sz w:val="32"/>
        </w:rPr>
      </w:pPr>
    </w:p>
    <w:p w:rsidR="006E203C" w:rsidRDefault="006E203C">
      <w:pPr>
        <w:spacing w:before="100" w:beforeAutospacing="1" w:after="100" w:afterAutospacing="1" w:line="500" w:lineRule="exact"/>
        <w:rPr>
          <w:rFonts w:ascii="宋体"/>
          <w:sz w:val="44"/>
        </w:rPr>
      </w:pPr>
    </w:p>
    <w:p w:rsidR="006E203C" w:rsidRDefault="006E203C">
      <w:pPr>
        <w:spacing w:before="100" w:beforeAutospacing="1" w:after="100" w:afterAutospacing="1" w:line="500" w:lineRule="exact"/>
        <w:jc w:val="center"/>
        <w:rPr>
          <w:rFonts w:ascii="宋体"/>
          <w:sz w:val="32"/>
        </w:rPr>
      </w:pPr>
    </w:p>
    <w:p w:rsidR="006E203C" w:rsidRDefault="006E203C">
      <w:pPr>
        <w:spacing w:before="100" w:beforeAutospacing="1" w:after="100" w:afterAutospacing="1" w:line="500" w:lineRule="exact"/>
        <w:jc w:val="center"/>
        <w:rPr>
          <w:rFonts w:ascii="宋体"/>
          <w:sz w:val="32"/>
        </w:rPr>
      </w:pPr>
    </w:p>
    <w:p w:rsidR="006E203C" w:rsidRDefault="006E203C">
      <w:pPr>
        <w:spacing w:before="100" w:beforeAutospacing="1" w:after="100" w:afterAutospacing="1" w:line="500" w:lineRule="exact"/>
        <w:rPr>
          <w:rFonts w:ascii="宋体"/>
          <w:sz w:val="32"/>
        </w:rPr>
      </w:pPr>
    </w:p>
    <w:p w:rsidR="006E203C" w:rsidRDefault="00AA1BDB">
      <w:pPr>
        <w:spacing w:before="100" w:beforeAutospacing="1" w:after="100" w:afterAutospacing="1" w:line="500" w:lineRule="exact"/>
        <w:jc w:val="center"/>
        <w:rPr>
          <w:rFonts w:ascii="宋体"/>
          <w:b/>
          <w:sz w:val="32"/>
          <w:szCs w:val="32"/>
        </w:rPr>
      </w:pPr>
      <w:r>
        <w:rPr>
          <w:rFonts w:ascii="宋体" w:hAnsi="宋体" w:hint="eastAsia"/>
          <w:b/>
          <w:sz w:val="32"/>
          <w:szCs w:val="32"/>
        </w:rPr>
        <w:t>南通大学招杏林学院</w:t>
      </w:r>
    </w:p>
    <w:p w:rsidR="006E203C" w:rsidRDefault="00AA1BDB">
      <w:pPr>
        <w:pStyle w:val="a6"/>
        <w:spacing w:before="100" w:beforeAutospacing="1" w:after="100" w:afterAutospacing="1" w:line="500" w:lineRule="exact"/>
        <w:ind w:leftChars="0" w:left="0"/>
        <w:jc w:val="center"/>
        <w:rPr>
          <w:rFonts w:ascii="宋体" w:eastAsia="宋体" w:hAnsi="宋体"/>
          <w:b/>
          <w:sz w:val="32"/>
          <w:szCs w:val="32"/>
        </w:rPr>
      </w:pPr>
      <w:r>
        <w:rPr>
          <w:rFonts w:ascii="宋体" w:eastAsia="宋体" w:hAnsi="宋体"/>
          <w:b/>
          <w:sz w:val="32"/>
          <w:szCs w:val="32"/>
        </w:rPr>
        <w:t>2020</w:t>
      </w:r>
      <w:r>
        <w:rPr>
          <w:rFonts w:ascii="宋体" w:eastAsia="宋体" w:hAnsi="宋体" w:hint="eastAsia"/>
          <w:b/>
          <w:sz w:val="32"/>
          <w:szCs w:val="32"/>
        </w:rPr>
        <w:t>年</w:t>
      </w:r>
      <w:r>
        <w:rPr>
          <w:rFonts w:ascii="宋体" w:eastAsia="宋体" w:hAnsi="宋体" w:hint="eastAsia"/>
          <w:b/>
          <w:sz w:val="32"/>
          <w:szCs w:val="32"/>
        </w:rPr>
        <w:t>12</w:t>
      </w:r>
      <w:r>
        <w:rPr>
          <w:rFonts w:ascii="宋体" w:eastAsia="宋体" w:hAnsi="宋体" w:hint="eastAsia"/>
          <w:b/>
          <w:sz w:val="32"/>
          <w:szCs w:val="32"/>
        </w:rPr>
        <w:t>月</w:t>
      </w:r>
    </w:p>
    <w:p w:rsidR="006E203C" w:rsidRDefault="00AA1BDB">
      <w:pPr>
        <w:widowControl/>
        <w:jc w:val="center"/>
        <w:rPr>
          <w:noProof/>
        </w:rPr>
      </w:pPr>
      <w:r>
        <w:rPr>
          <w:rFonts w:ascii="宋体" w:hAnsi="宋体" w:hint="eastAsia"/>
          <w:b/>
          <w:sz w:val="32"/>
          <w:szCs w:val="32"/>
        </w:rPr>
        <w:lastRenderedPageBreak/>
        <w:t>目录</w:t>
      </w:r>
      <w:r w:rsidR="006E203C">
        <w:rPr>
          <w:rFonts w:ascii="宋体" w:hAnsi="宋体"/>
          <w:b/>
          <w:sz w:val="32"/>
          <w:szCs w:val="32"/>
        </w:rPr>
        <w:fldChar w:fldCharType="begin"/>
      </w:r>
      <w:r>
        <w:rPr>
          <w:rFonts w:ascii="宋体" w:hAnsi="宋体"/>
          <w:b/>
          <w:sz w:val="32"/>
          <w:szCs w:val="32"/>
        </w:rPr>
        <w:instrText xml:space="preserve"> TOC \o "1-3" \h \z \u </w:instrText>
      </w:r>
      <w:r w:rsidR="006E203C">
        <w:rPr>
          <w:rFonts w:ascii="宋体" w:hAnsi="宋体"/>
          <w:b/>
          <w:sz w:val="32"/>
          <w:szCs w:val="32"/>
        </w:rPr>
        <w:fldChar w:fldCharType="separate"/>
      </w:r>
    </w:p>
    <w:p w:rsidR="006E203C" w:rsidRDefault="006E203C">
      <w:pPr>
        <w:pStyle w:val="10"/>
        <w:tabs>
          <w:tab w:val="right" w:leader="dot" w:pos="9736"/>
        </w:tabs>
        <w:rPr>
          <w:rFonts w:asciiTheme="minorHAnsi" w:eastAsiaTheme="minorEastAsia" w:hAnsiTheme="minorHAnsi" w:cstheme="minorBidi"/>
          <w:noProof/>
          <w:szCs w:val="22"/>
        </w:rPr>
      </w:pPr>
      <w:hyperlink w:anchor="_Toc59194622" w:history="1">
        <w:r w:rsidR="00AA1BDB">
          <w:rPr>
            <w:rStyle w:val="ae"/>
            <w:rFonts w:hint="eastAsia"/>
            <w:noProof/>
          </w:rPr>
          <w:t>第一部分询价招标采购公</w:t>
        </w:r>
        <w:r w:rsidR="00AA1BDB">
          <w:rPr>
            <w:rStyle w:val="ae"/>
            <w:rFonts w:hint="eastAsia"/>
            <w:noProof/>
          </w:rPr>
          <w:t>告</w:t>
        </w:r>
        <w:r w:rsidR="00AA1BDB">
          <w:rPr>
            <w:noProof/>
          </w:rPr>
          <w:tab/>
        </w:r>
        <w:r>
          <w:rPr>
            <w:noProof/>
          </w:rPr>
          <w:fldChar w:fldCharType="begin"/>
        </w:r>
        <w:r w:rsidR="00AA1BDB">
          <w:rPr>
            <w:noProof/>
          </w:rPr>
          <w:instrText xml:space="preserve"> PAGEREF _Toc59194622 \h </w:instrText>
        </w:r>
        <w:r>
          <w:rPr>
            <w:noProof/>
          </w:rPr>
        </w:r>
        <w:r>
          <w:rPr>
            <w:noProof/>
          </w:rPr>
          <w:fldChar w:fldCharType="separate"/>
        </w:r>
        <w:r w:rsidR="00894D54">
          <w:rPr>
            <w:noProof/>
          </w:rPr>
          <w:t>3</w:t>
        </w:r>
        <w:r>
          <w:rPr>
            <w:noProof/>
          </w:rPr>
          <w:fldChar w:fldCharType="end"/>
        </w:r>
      </w:hyperlink>
    </w:p>
    <w:p w:rsidR="006E203C" w:rsidRDefault="006E203C">
      <w:pPr>
        <w:pStyle w:val="20"/>
        <w:tabs>
          <w:tab w:val="right" w:leader="dot" w:pos="9736"/>
        </w:tabs>
        <w:rPr>
          <w:rFonts w:asciiTheme="minorHAnsi" w:eastAsiaTheme="minorEastAsia" w:hAnsiTheme="minorHAnsi" w:cstheme="minorBidi"/>
          <w:noProof/>
          <w:szCs w:val="22"/>
        </w:rPr>
      </w:pPr>
      <w:hyperlink w:anchor="_Toc59194623" w:history="1">
        <w:r w:rsidR="00AA1BDB">
          <w:rPr>
            <w:rStyle w:val="ae"/>
            <w:rFonts w:hint="eastAsia"/>
            <w:noProof/>
            <w:kern w:val="44"/>
          </w:rPr>
          <w:t>第二部分招标须知</w:t>
        </w:r>
        <w:r w:rsidR="00AA1BDB">
          <w:rPr>
            <w:noProof/>
          </w:rPr>
          <w:tab/>
        </w:r>
        <w:r>
          <w:rPr>
            <w:noProof/>
          </w:rPr>
          <w:fldChar w:fldCharType="begin"/>
        </w:r>
        <w:r w:rsidR="00AA1BDB">
          <w:rPr>
            <w:noProof/>
          </w:rPr>
          <w:instrText xml:space="preserve"> PAGEREF _Toc59194623 \h </w:instrText>
        </w:r>
        <w:r>
          <w:rPr>
            <w:noProof/>
          </w:rPr>
        </w:r>
        <w:r>
          <w:rPr>
            <w:noProof/>
          </w:rPr>
          <w:fldChar w:fldCharType="separate"/>
        </w:r>
        <w:r w:rsidR="00894D54">
          <w:rPr>
            <w:noProof/>
          </w:rPr>
          <w:t>5</w:t>
        </w:r>
        <w:r>
          <w:rPr>
            <w:noProof/>
          </w:rPr>
          <w:fldChar w:fldCharType="end"/>
        </w:r>
      </w:hyperlink>
    </w:p>
    <w:p w:rsidR="006E203C" w:rsidRDefault="006E203C">
      <w:pPr>
        <w:pStyle w:val="20"/>
        <w:tabs>
          <w:tab w:val="right" w:leader="dot" w:pos="9736"/>
        </w:tabs>
        <w:rPr>
          <w:rFonts w:asciiTheme="minorHAnsi" w:eastAsiaTheme="minorEastAsia" w:hAnsiTheme="minorHAnsi" w:cstheme="minorBidi"/>
          <w:noProof/>
          <w:szCs w:val="22"/>
        </w:rPr>
      </w:pPr>
      <w:hyperlink w:anchor="_Toc59194624" w:history="1">
        <w:r w:rsidR="00AA1BDB">
          <w:rPr>
            <w:rStyle w:val="ae"/>
            <w:rFonts w:hint="eastAsia"/>
            <w:noProof/>
          </w:rPr>
          <w:t>一、招标文件</w:t>
        </w:r>
        <w:r w:rsidR="00AA1BDB">
          <w:rPr>
            <w:noProof/>
          </w:rPr>
          <w:tab/>
        </w:r>
        <w:r>
          <w:rPr>
            <w:noProof/>
          </w:rPr>
          <w:fldChar w:fldCharType="begin"/>
        </w:r>
        <w:r w:rsidR="00AA1BDB">
          <w:rPr>
            <w:noProof/>
          </w:rPr>
          <w:instrText xml:space="preserve"> PAGEREF _Toc5919462</w:instrText>
        </w:r>
        <w:r w:rsidR="00AA1BDB">
          <w:rPr>
            <w:noProof/>
          </w:rPr>
          <w:instrText xml:space="preserve">4 \h </w:instrText>
        </w:r>
        <w:r>
          <w:rPr>
            <w:noProof/>
          </w:rPr>
        </w:r>
        <w:r>
          <w:rPr>
            <w:noProof/>
          </w:rPr>
          <w:fldChar w:fldCharType="separate"/>
        </w:r>
        <w:r w:rsidR="00894D54">
          <w:rPr>
            <w:noProof/>
          </w:rPr>
          <w:t>5</w:t>
        </w:r>
        <w:r>
          <w:rPr>
            <w:noProof/>
          </w:rPr>
          <w:fldChar w:fldCharType="end"/>
        </w:r>
      </w:hyperlink>
    </w:p>
    <w:p w:rsidR="006E203C" w:rsidRDefault="006E203C">
      <w:pPr>
        <w:pStyle w:val="20"/>
        <w:tabs>
          <w:tab w:val="right" w:leader="dot" w:pos="9736"/>
        </w:tabs>
        <w:rPr>
          <w:rFonts w:asciiTheme="minorHAnsi" w:eastAsiaTheme="minorEastAsia" w:hAnsiTheme="minorHAnsi" w:cstheme="minorBidi"/>
          <w:noProof/>
          <w:szCs w:val="22"/>
        </w:rPr>
      </w:pPr>
      <w:hyperlink w:anchor="_Toc59194625" w:history="1">
        <w:r w:rsidR="00AA1BDB">
          <w:rPr>
            <w:rStyle w:val="ae"/>
            <w:rFonts w:hint="eastAsia"/>
            <w:noProof/>
          </w:rPr>
          <w:t>二、投标文件</w:t>
        </w:r>
        <w:r w:rsidR="00AA1BDB">
          <w:rPr>
            <w:noProof/>
          </w:rPr>
          <w:tab/>
        </w:r>
        <w:r>
          <w:rPr>
            <w:noProof/>
          </w:rPr>
          <w:fldChar w:fldCharType="begin"/>
        </w:r>
        <w:r w:rsidR="00AA1BDB">
          <w:rPr>
            <w:noProof/>
          </w:rPr>
          <w:instrText xml:space="preserve"> PAGEREF _Toc59194625 \h </w:instrText>
        </w:r>
        <w:r>
          <w:rPr>
            <w:noProof/>
          </w:rPr>
        </w:r>
        <w:r>
          <w:rPr>
            <w:noProof/>
          </w:rPr>
          <w:fldChar w:fldCharType="separate"/>
        </w:r>
        <w:r w:rsidR="00894D54">
          <w:rPr>
            <w:noProof/>
          </w:rPr>
          <w:t>5</w:t>
        </w:r>
        <w:r>
          <w:rPr>
            <w:noProof/>
          </w:rPr>
          <w:fldChar w:fldCharType="end"/>
        </w:r>
      </w:hyperlink>
    </w:p>
    <w:p w:rsidR="006E203C" w:rsidRDefault="006E203C">
      <w:pPr>
        <w:pStyle w:val="20"/>
        <w:tabs>
          <w:tab w:val="right" w:leader="dot" w:pos="9736"/>
        </w:tabs>
        <w:rPr>
          <w:rFonts w:asciiTheme="minorHAnsi" w:eastAsiaTheme="minorEastAsia" w:hAnsiTheme="minorHAnsi" w:cstheme="minorBidi"/>
          <w:noProof/>
          <w:szCs w:val="22"/>
        </w:rPr>
      </w:pPr>
      <w:hyperlink w:anchor="_Toc59194626" w:history="1">
        <w:r w:rsidR="00AA1BDB">
          <w:rPr>
            <w:rStyle w:val="ae"/>
            <w:rFonts w:hint="eastAsia"/>
            <w:noProof/>
          </w:rPr>
          <w:t>三、投标细则</w:t>
        </w:r>
        <w:r w:rsidR="00AA1BDB">
          <w:rPr>
            <w:noProof/>
          </w:rPr>
          <w:tab/>
        </w:r>
        <w:r>
          <w:rPr>
            <w:noProof/>
          </w:rPr>
          <w:fldChar w:fldCharType="begin"/>
        </w:r>
        <w:r w:rsidR="00AA1BDB">
          <w:rPr>
            <w:noProof/>
          </w:rPr>
          <w:instrText xml:space="preserve"> PAGEREF _To</w:instrText>
        </w:r>
        <w:r w:rsidR="00AA1BDB">
          <w:rPr>
            <w:noProof/>
          </w:rPr>
          <w:instrText xml:space="preserve">c59194626 \h </w:instrText>
        </w:r>
        <w:r>
          <w:rPr>
            <w:noProof/>
          </w:rPr>
        </w:r>
        <w:r>
          <w:rPr>
            <w:noProof/>
          </w:rPr>
          <w:fldChar w:fldCharType="separate"/>
        </w:r>
        <w:r w:rsidR="00894D54">
          <w:rPr>
            <w:noProof/>
          </w:rPr>
          <w:t>7</w:t>
        </w:r>
        <w:r>
          <w:rPr>
            <w:noProof/>
          </w:rPr>
          <w:fldChar w:fldCharType="end"/>
        </w:r>
      </w:hyperlink>
    </w:p>
    <w:p w:rsidR="006E203C" w:rsidRDefault="006E203C">
      <w:pPr>
        <w:pStyle w:val="20"/>
        <w:tabs>
          <w:tab w:val="right" w:leader="dot" w:pos="9736"/>
        </w:tabs>
        <w:rPr>
          <w:rFonts w:asciiTheme="minorHAnsi" w:eastAsiaTheme="minorEastAsia" w:hAnsiTheme="minorHAnsi" w:cstheme="minorBidi"/>
          <w:noProof/>
          <w:szCs w:val="22"/>
        </w:rPr>
      </w:pPr>
      <w:hyperlink w:anchor="_Toc59194627" w:history="1">
        <w:r w:rsidR="00AA1BDB">
          <w:rPr>
            <w:rStyle w:val="ae"/>
            <w:rFonts w:hint="eastAsia"/>
            <w:noProof/>
          </w:rPr>
          <w:t>四、最高限价</w:t>
        </w:r>
        <w:r w:rsidR="00AA1BDB">
          <w:rPr>
            <w:noProof/>
          </w:rPr>
          <w:tab/>
        </w:r>
        <w:r>
          <w:rPr>
            <w:noProof/>
          </w:rPr>
          <w:fldChar w:fldCharType="begin"/>
        </w:r>
        <w:r w:rsidR="00AA1BDB">
          <w:rPr>
            <w:noProof/>
          </w:rPr>
          <w:instrText xml:space="preserve"> PAGEREF _Toc59194627 \h </w:instrText>
        </w:r>
        <w:r>
          <w:rPr>
            <w:noProof/>
          </w:rPr>
        </w:r>
        <w:r>
          <w:rPr>
            <w:noProof/>
          </w:rPr>
          <w:fldChar w:fldCharType="separate"/>
        </w:r>
        <w:r w:rsidR="00894D54">
          <w:rPr>
            <w:noProof/>
          </w:rPr>
          <w:t>8</w:t>
        </w:r>
        <w:r>
          <w:rPr>
            <w:noProof/>
          </w:rPr>
          <w:fldChar w:fldCharType="end"/>
        </w:r>
      </w:hyperlink>
    </w:p>
    <w:p w:rsidR="006E203C" w:rsidRDefault="006E203C">
      <w:pPr>
        <w:pStyle w:val="20"/>
        <w:tabs>
          <w:tab w:val="right" w:leader="dot" w:pos="9736"/>
        </w:tabs>
        <w:rPr>
          <w:rFonts w:asciiTheme="minorHAnsi" w:eastAsiaTheme="minorEastAsia" w:hAnsiTheme="minorHAnsi" w:cstheme="minorBidi"/>
          <w:noProof/>
          <w:szCs w:val="22"/>
        </w:rPr>
      </w:pPr>
      <w:hyperlink w:anchor="_Toc59194628" w:history="1">
        <w:r w:rsidR="00AA1BDB">
          <w:rPr>
            <w:rStyle w:val="ae"/>
            <w:rFonts w:hint="eastAsia"/>
            <w:noProof/>
          </w:rPr>
          <w:t>五、评标</w:t>
        </w:r>
        <w:r w:rsidR="00AA1BDB">
          <w:rPr>
            <w:noProof/>
          </w:rPr>
          <w:tab/>
        </w:r>
        <w:r>
          <w:rPr>
            <w:noProof/>
          </w:rPr>
          <w:fldChar w:fldCharType="begin"/>
        </w:r>
        <w:r w:rsidR="00AA1BDB">
          <w:rPr>
            <w:noProof/>
          </w:rPr>
          <w:instrText xml:space="preserve"> PAGER</w:instrText>
        </w:r>
        <w:r w:rsidR="00AA1BDB">
          <w:rPr>
            <w:noProof/>
          </w:rPr>
          <w:instrText xml:space="preserve">EF _Toc59194628 \h </w:instrText>
        </w:r>
        <w:r>
          <w:rPr>
            <w:noProof/>
          </w:rPr>
        </w:r>
        <w:r>
          <w:rPr>
            <w:noProof/>
          </w:rPr>
          <w:fldChar w:fldCharType="separate"/>
        </w:r>
        <w:r w:rsidR="00894D54">
          <w:rPr>
            <w:noProof/>
          </w:rPr>
          <w:t>8</w:t>
        </w:r>
        <w:r>
          <w:rPr>
            <w:noProof/>
          </w:rPr>
          <w:fldChar w:fldCharType="end"/>
        </w:r>
      </w:hyperlink>
    </w:p>
    <w:p w:rsidR="006E203C" w:rsidRDefault="006E203C">
      <w:pPr>
        <w:pStyle w:val="20"/>
        <w:tabs>
          <w:tab w:val="right" w:leader="dot" w:pos="9736"/>
        </w:tabs>
        <w:rPr>
          <w:rFonts w:asciiTheme="minorHAnsi" w:eastAsiaTheme="minorEastAsia" w:hAnsiTheme="minorHAnsi" w:cstheme="minorBidi"/>
          <w:noProof/>
          <w:szCs w:val="22"/>
        </w:rPr>
      </w:pPr>
      <w:hyperlink w:anchor="_Toc59194629" w:history="1">
        <w:r w:rsidR="00AA1BDB">
          <w:rPr>
            <w:rStyle w:val="ae"/>
            <w:rFonts w:ascii="Cambria" w:hAnsi="Cambria" w:hint="eastAsia"/>
            <w:b/>
            <w:bCs/>
            <w:noProof/>
          </w:rPr>
          <w:t>六、不合格标书及违约处理</w:t>
        </w:r>
        <w:r w:rsidR="00AA1BDB">
          <w:rPr>
            <w:noProof/>
          </w:rPr>
          <w:tab/>
        </w:r>
        <w:r>
          <w:rPr>
            <w:noProof/>
          </w:rPr>
          <w:fldChar w:fldCharType="begin"/>
        </w:r>
        <w:r w:rsidR="00AA1BDB">
          <w:rPr>
            <w:noProof/>
          </w:rPr>
          <w:instrText xml:space="preserve"> PAGEREF _Toc59194629 \h </w:instrText>
        </w:r>
        <w:r>
          <w:rPr>
            <w:noProof/>
          </w:rPr>
        </w:r>
        <w:r>
          <w:rPr>
            <w:noProof/>
          </w:rPr>
          <w:fldChar w:fldCharType="separate"/>
        </w:r>
        <w:r w:rsidR="00894D54">
          <w:rPr>
            <w:noProof/>
          </w:rPr>
          <w:t>10</w:t>
        </w:r>
        <w:r>
          <w:rPr>
            <w:noProof/>
          </w:rPr>
          <w:fldChar w:fldCharType="end"/>
        </w:r>
      </w:hyperlink>
    </w:p>
    <w:p w:rsidR="006E203C" w:rsidRDefault="006E203C">
      <w:pPr>
        <w:pStyle w:val="20"/>
        <w:tabs>
          <w:tab w:val="right" w:leader="dot" w:pos="9736"/>
        </w:tabs>
        <w:rPr>
          <w:rFonts w:asciiTheme="minorHAnsi" w:eastAsiaTheme="minorEastAsia" w:hAnsiTheme="minorHAnsi" w:cstheme="minorBidi"/>
          <w:noProof/>
          <w:szCs w:val="22"/>
        </w:rPr>
      </w:pPr>
      <w:hyperlink w:anchor="_Toc59194630" w:history="1">
        <w:r w:rsidR="00AA1BDB">
          <w:rPr>
            <w:rStyle w:val="ae"/>
            <w:rFonts w:hint="eastAsia"/>
            <w:noProof/>
          </w:rPr>
          <w:t>七、合同履约保证金</w:t>
        </w:r>
        <w:r w:rsidR="00AA1BDB">
          <w:rPr>
            <w:noProof/>
          </w:rPr>
          <w:tab/>
        </w:r>
        <w:r>
          <w:rPr>
            <w:noProof/>
          </w:rPr>
          <w:fldChar w:fldCharType="begin"/>
        </w:r>
        <w:r w:rsidR="00AA1BDB">
          <w:rPr>
            <w:noProof/>
          </w:rPr>
          <w:instrText xml:space="preserve"> PAGEREF _Toc59194630 \h </w:instrText>
        </w:r>
        <w:r>
          <w:rPr>
            <w:noProof/>
          </w:rPr>
        </w:r>
        <w:r>
          <w:rPr>
            <w:noProof/>
          </w:rPr>
          <w:fldChar w:fldCharType="separate"/>
        </w:r>
        <w:r w:rsidR="00894D54">
          <w:rPr>
            <w:noProof/>
          </w:rPr>
          <w:t>10</w:t>
        </w:r>
        <w:r>
          <w:rPr>
            <w:noProof/>
          </w:rPr>
          <w:fldChar w:fldCharType="end"/>
        </w:r>
      </w:hyperlink>
    </w:p>
    <w:p w:rsidR="006E203C" w:rsidRDefault="006E203C">
      <w:pPr>
        <w:pStyle w:val="20"/>
        <w:tabs>
          <w:tab w:val="right" w:leader="dot" w:pos="9736"/>
        </w:tabs>
        <w:rPr>
          <w:rFonts w:asciiTheme="minorHAnsi" w:eastAsiaTheme="minorEastAsia" w:hAnsiTheme="minorHAnsi" w:cstheme="minorBidi"/>
          <w:noProof/>
          <w:szCs w:val="22"/>
        </w:rPr>
      </w:pPr>
      <w:hyperlink w:anchor="_Toc59194631" w:history="1">
        <w:r w:rsidR="00AA1BDB">
          <w:rPr>
            <w:rStyle w:val="ae"/>
            <w:rFonts w:hint="eastAsia"/>
            <w:noProof/>
          </w:rPr>
          <w:t>八、合同的签订</w:t>
        </w:r>
        <w:r w:rsidR="00AA1BDB">
          <w:rPr>
            <w:noProof/>
          </w:rPr>
          <w:tab/>
        </w:r>
        <w:r>
          <w:rPr>
            <w:noProof/>
          </w:rPr>
          <w:fldChar w:fldCharType="begin"/>
        </w:r>
        <w:r w:rsidR="00AA1BDB">
          <w:rPr>
            <w:noProof/>
          </w:rPr>
          <w:instrText xml:space="preserve"> PAGEREF _Toc5919</w:instrText>
        </w:r>
        <w:r w:rsidR="00AA1BDB">
          <w:rPr>
            <w:noProof/>
          </w:rPr>
          <w:instrText xml:space="preserve">4631 \h </w:instrText>
        </w:r>
        <w:r>
          <w:rPr>
            <w:noProof/>
          </w:rPr>
        </w:r>
        <w:r>
          <w:rPr>
            <w:noProof/>
          </w:rPr>
          <w:fldChar w:fldCharType="separate"/>
        </w:r>
        <w:r w:rsidR="00894D54">
          <w:rPr>
            <w:noProof/>
          </w:rPr>
          <w:t>10</w:t>
        </w:r>
        <w:r>
          <w:rPr>
            <w:noProof/>
          </w:rPr>
          <w:fldChar w:fldCharType="end"/>
        </w:r>
      </w:hyperlink>
    </w:p>
    <w:p w:rsidR="006E203C" w:rsidRDefault="006E203C">
      <w:pPr>
        <w:pStyle w:val="20"/>
        <w:tabs>
          <w:tab w:val="right" w:leader="dot" w:pos="9736"/>
        </w:tabs>
        <w:rPr>
          <w:rFonts w:asciiTheme="minorHAnsi" w:eastAsiaTheme="minorEastAsia" w:hAnsiTheme="minorHAnsi" w:cstheme="minorBidi"/>
          <w:noProof/>
          <w:szCs w:val="22"/>
        </w:rPr>
      </w:pPr>
      <w:hyperlink w:anchor="_Toc59194632" w:history="1">
        <w:r w:rsidR="00AA1BDB">
          <w:rPr>
            <w:rStyle w:val="ae"/>
            <w:rFonts w:hint="eastAsia"/>
            <w:noProof/>
          </w:rPr>
          <w:t>九、其他</w:t>
        </w:r>
        <w:r w:rsidR="00AA1BDB">
          <w:rPr>
            <w:noProof/>
          </w:rPr>
          <w:tab/>
        </w:r>
        <w:r>
          <w:rPr>
            <w:noProof/>
          </w:rPr>
          <w:fldChar w:fldCharType="begin"/>
        </w:r>
        <w:r w:rsidR="00AA1BDB">
          <w:rPr>
            <w:noProof/>
          </w:rPr>
          <w:instrText xml:space="preserve"> PAGEREF _Toc59194632 \h </w:instrText>
        </w:r>
        <w:r>
          <w:rPr>
            <w:noProof/>
          </w:rPr>
        </w:r>
        <w:r>
          <w:rPr>
            <w:noProof/>
          </w:rPr>
          <w:fldChar w:fldCharType="separate"/>
        </w:r>
        <w:r w:rsidR="00894D54">
          <w:rPr>
            <w:noProof/>
          </w:rPr>
          <w:t>10</w:t>
        </w:r>
        <w:r>
          <w:rPr>
            <w:noProof/>
          </w:rPr>
          <w:fldChar w:fldCharType="end"/>
        </w:r>
      </w:hyperlink>
    </w:p>
    <w:p w:rsidR="006E203C" w:rsidRDefault="006E203C">
      <w:pPr>
        <w:pStyle w:val="10"/>
        <w:tabs>
          <w:tab w:val="right" w:leader="dot" w:pos="9736"/>
        </w:tabs>
        <w:rPr>
          <w:rFonts w:asciiTheme="minorHAnsi" w:eastAsiaTheme="minorEastAsia" w:hAnsiTheme="minorHAnsi" w:cstheme="minorBidi"/>
          <w:noProof/>
          <w:szCs w:val="22"/>
        </w:rPr>
      </w:pPr>
      <w:hyperlink w:anchor="_Toc59194633" w:history="1">
        <w:r w:rsidR="00AA1BDB">
          <w:rPr>
            <w:rStyle w:val="ae"/>
            <w:rFonts w:hint="eastAsia"/>
            <w:noProof/>
          </w:rPr>
          <w:t>第三部分工程项目要求及相关说明</w:t>
        </w:r>
        <w:r w:rsidR="00AA1BDB">
          <w:rPr>
            <w:noProof/>
          </w:rPr>
          <w:tab/>
        </w:r>
        <w:r>
          <w:rPr>
            <w:noProof/>
          </w:rPr>
          <w:fldChar w:fldCharType="begin"/>
        </w:r>
        <w:r w:rsidR="00AA1BDB">
          <w:rPr>
            <w:noProof/>
          </w:rPr>
          <w:instrText xml:space="preserve"> </w:instrText>
        </w:r>
        <w:r w:rsidR="00AA1BDB">
          <w:rPr>
            <w:noProof/>
          </w:rPr>
          <w:instrText xml:space="preserve">PAGEREF _Toc59194633 \h </w:instrText>
        </w:r>
        <w:r>
          <w:rPr>
            <w:noProof/>
          </w:rPr>
        </w:r>
        <w:r>
          <w:rPr>
            <w:noProof/>
          </w:rPr>
          <w:fldChar w:fldCharType="separate"/>
        </w:r>
        <w:r w:rsidR="00894D54">
          <w:rPr>
            <w:noProof/>
          </w:rPr>
          <w:t>11</w:t>
        </w:r>
        <w:r>
          <w:rPr>
            <w:noProof/>
          </w:rPr>
          <w:fldChar w:fldCharType="end"/>
        </w:r>
      </w:hyperlink>
    </w:p>
    <w:p w:rsidR="006E203C" w:rsidRDefault="006E203C">
      <w:pPr>
        <w:pStyle w:val="10"/>
        <w:tabs>
          <w:tab w:val="right" w:leader="dot" w:pos="9736"/>
        </w:tabs>
        <w:rPr>
          <w:rFonts w:asciiTheme="minorHAnsi" w:eastAsiaTheme="minorEastAsia" w:hAnsiTheme="minorHAnsi" w:cstheme="minorBidi"/>
          <w:noProof/>
          <w:szCs w:val="22"/>
        </w:rPr>
      </w:pPr>
      <w:hyperlink w:anchor="_Toc59194634" w:history="1">
        <w:r w:rsidR="00AA1BDB">
          <w:rPr>
            <w:rStyle w:val="ae"/>
            <w:rFonts w:hint="eastAsia"/>
            <w:noProof/>
          </w:rPr>
          <w:t>第四部分合同主要条款</w:t>
        </w:r>
        <w:r w:rsidR="00AA1BDB">
          <w:rPr>
            <w:noProof/>
          </w:rPr>
          <w:tab/>
        </w:r>
        <w:r>
          <w:rPr>
            <w:noProof/>
          </w:rPr>
          <w:fldChar w:fldCharType="begin"/>
        </w:r>
        <w:r w:rsidR="00AA1BDB">
          <w:rPr>
            <w:noProof/>
          </w:rPr>
          <w:instrText xml:space="preserve"> PAGEREF _Toc59194634 \h </w:instrText>
        </w:r>
        <w:r>
          <w:rPr>
            <w:noProof/>
          </w:rPr>
        </w:r>
        <w:r>
          <w:rPr>
            <w:noProof/>
          </w:rPr>
          <w:fldChar w:fldCharType="separate"/>
        </w:r>
        <w:r w:rsidR="00894D54">
          <w:rPr>
            <w:noProof/>
          </w:rPr>
          <w:t>12</w:t>
        </w:r>
        <w:r>
          <w:rPr>
            <w:noProof/>
          </w:rPr>
          <w:fldChar w:fldCharType="end"/>
        </w:r>
      </w:hyperlink>
    </w:p>
    <w:p w:rsidR="006E203C" w:rsidRDefault="006E203C">
      <w:pPr>
        <w:pStyle w:val="10"/>
        <w:tabs>
          <w:tab w:val="right" w:leader="dot" w:pos="9736"/>
        </w:tabs>
        <w:rPr>
          <w:rFonts w:asciiTheme="minorHAnsi" w:eastAsiaTheme="minorEastAsia" w:hAnsiTheme="minorHAnsi" w:cstheme="minorBidi"/>
          <w:noProof/>
          <w:szCs w:val="22"/>
        </w:rPr>
      </w:pPr>
      <w:hyperlink w:anchor="_Toc59194635" w:history="1">
        <w:r w:rsidR="00AA1BDB">
          <w:rPr>
            <w:rStyle w:val="ae"/>
            <w:rFonts w:hint="eastAsia"/>
            <w:noProof/>
          </w:rPr>
          <w:t>第五部分附件</w:t>
        </w:r>
        <w:r w:rsidR="00AA1BDB">
          <w:rPr>
            <w:noProof/>
          </w:rPr>
          <w:tab/>
        </w:r>
        <w:r>
          <w:rPr>
            <w:noProof/>
          </w:rPr>
          <w:fldChar w:fldCharType="begin"/>
        </w:r>
        <w:r w:rsidR="00AA1BDB">
          <w:rPr>
            <w:noProof/>
          </w:rPr>
          <w:instrText xml:space="preserve"> PAGEREF _Toc59194635 \h </w:instrText>
        </w:r>
        <w:r>
          <w:rPr>
            <w:noProof/>
          </w:rPr>
        </w:r>
        <w:r>
          <w:rPr>
            <w:noProof/>
          </w:rPr>
          <w:fldChar w:fldCharType="separate"/>
        </w:r>
        <w:r w:rsidR="00894D54">
          <w:rPr>
            <w:noProof/>
          </w:rPr>
          <w:t>13</w:t>
        </w:r>
        <w:r>
          <w:rPr>
            <w:noProof/>
          </w:rPr>
          <w:fldChar w:fldCharType="end"/>
        </w:r>
      </w:hyperlink>
    </w:p>
    <w:p w:rsidR="006E203C" w:rsidRDefault="006E203C">
      <w:pPr>
        <w:pStyle w:val="30"/>
        <w:tabs>
          <w:tab w:val="right" w:leader="dot" w:pos="9736"/>
        </w:tabs>
        <w:rPr>
          <w:rFonts w:asciiTheme="minorHAnsi" w:eastAsiaTheme="minorEastAsia" w:hAnsiTheme="minorHAnsi" w:cstheme="minorBidi"/>
          <w:noProof/>
          <w:szCs w:val="22"/>
        </w:rPr>
      </w:pPr>
      <w:hyperlink w:anchor="_Toc59194636" w:history="1">
        <w:r w:rsidR="00AA1BDB">
          <w:rPr>
            <w:rStyle w:val="ae"/>
            <w:rFonts w:hint="eastAsia"/>
            <w:noProof/>
          </w:rPr>
          <w:t>附件</w:t>
        </w:r>
        <w:r w:rsidR="00AA1BDB">
          <w:rPr>
            <w:rStyle w:val="ae"/>
            <w:noProof/>
          </w:rPr>
          <w:t>1</w:t>
        </w:r>
        <w:r w:rsidR="00AA1BDB">
          <w:rPr>
            <w:rStyle w:val="ae"/>
            <w:rFonts w:hint="eastAsia"/>
            <w:noProof/>
          </w:rPr>
          <w:t>投标函</w:t>
        </w:r>
        <w:r w:rsidR="00AA1BDB">
          <w:rPr>
            <w:noProof/>
          </w:rPr>
          <w:tab/>
        </w:r>
        <w:r>
          <w:rPr>
            <w:noProof/>
          </w:rPr>
          <w:fldChar w:fldCharType="begin"/>
        </w:r>
        <w:r w:rsidR="00AA1BDB">
          <w:rPr>
            <w:noProof/>
          </w:rPr>
          <w:instrText xml:space="preserve"> PAGEREF _Toc59194636 \h </w:instrText>
        </w:r>
        <w:r>
          <w:rPr>
            <w:noProof/>
          </w:rPr>
        </w:r>
        <w:r>
          <w:rPr>
            <w:noProof/>
          </w:rPr>
          <w:fldChar w:fldCharType="separate"/>
        </w:r>
        <w:r w:rsidR="00894D54">
          <w:rPr>
            <w:noProof/>
          </w:rPr>
          <w:t>14</w:t>
        </w:r>
        <w:r>
          <w:rPr>
            <w:noProof/>
          </w:rPr>
          <w:fldChar w:fldCharType="end"/>
        </w:r>
      </w:hyperlink>
    </w:p>
    <w:p w:rsidR="006E203C" w:rsidRDefault="006E203C">
      <w:pPr>
        <w:pStyle w:val="30"/>
        <w:tabs>
          <w:tab w:val="right" w:leader="dot" w:pos="9736"/>
        </w:tabs>
        <w:rPr>
          <w:rFonts w:asciiTheme="minorHAnsi" w:eastAsiaTheme="minorEastAsia" w:hAnsiTheme="minorHAnsi" w:cstheme="minorBidi"/>
          <w:noProof/>
          <w:szCs w:val="22"/>
        </w:rPr>
      </w:pPr>
      <w:hyperlink w:anchor="_Toc59194637" w:history="1">
        <w:r w:rsidR="00AA1BDB">
          <w:rPr>
            <w:rStyle w:val="ae"/>
            <w:rFonts w:hint="eastAsia"/>
            <w:noProof/>
          </w:rPr>
          <w:t>附件</w:t>
        </w:r>
        <w:r w:rsidR="00AA1BDB">
          <w:rPr>
            <w:rStyle w:val="ae"/>
            <w:noProof/>
          </w:rPr>
          <w:t>2</w:t>
        </w:r>
        <w:r w:rsidR="00AA1BDB">
          <w:rPr>
            <w:rStyle w:val="ae"/>
            <w:rFonts w:hint="eastAsia"/>
            <w:noProof/>
          </w:rPr>
          <w:t>法定代表人资格证明</w:t>
        </w:r>
        <w:r w:rsidR="00AA1BDB">
          <w:rPr>
            <w:noProof/>
          </w:rPr>
          <w:tab/>
        </w:r>
        <w:r>
          <w:rPr>
            <w:noProof/>
          </w:rPr>
          <w:fldChar w:fldCharType="begin"/>
        </w:r>
        <w:r w:rsidR="00AA1BDB">
          <w:rPr>
            <w:noProof/>
          </w:rPr>
          <w:instrText xml:space="preserve"> PAGEREF _Toc59194637 \h </w:instrText>
        </w:r>
        <w:r>
          <w:rPr>
            <w:noProof/>
          </w:rPr>
        </w:r>
        <w:r>
          <w:rPr>
            <w:noProof/>
          </w:rPr>
          <w:fldChar w:fldCharType="separate"/>
        </w:r>
        <w:r w:rsidR="00894D54">
          <w:rPr>
            <w:noProof/>
          </w:rPr>
          <w:t>15</w:t>
        </w:r>
        <w:r>
          <w:rPr>
            <w:noProof/>
          </w:rPr>
          <w:fldChar w:fldCharType="end"/>
        </w:r>
      </w:hyperlink>
    </w:p>
    <w:p w:rsidR="006E203C" w:rsidRDefault="006E203C">
      <w:pPr>
        <w:pStyle w:val="30"/>
        <w:tabs>
          <w:tab w:val="right" w:leader="dot" w:pos="9736"/>
        </w:tabs>
        <w:rPr>
          <w:rFonts w:asciiTheme="minorHAnsi" w:eastAsiaTheme="minorEastAsia" w:hAnsiTheme="minorHAnsi" w:cstheme="minorBidi"/>
          <w:noProof/>
          <w:szCs w:val="22"/>
        </w:rPr>
      </w:pPr>
      <w:hyperlink w:anchor="_Toc59194638" w:history="1">
        <w:r w:rsidR="00AA1BDB">
          <w:rPr>
            <w:rStyle w:val="ae"/>
            <w:rFonts w:hint="eastAsia"/>
            <w:noProof/>
          </w:rPr>
          <w:t>附件</w:t>
        </w:r>
        <w:r w:rsidR="00AA1BDB">
          <w:rPr>
            <w:rStyle w:val="ae"/>
            <w:noProof/>
          </w:rPr>
          <w:t>3</w:t>
        </w:r>
        <w:r w:rsidR="00AA1BDB">
          <w:rPr>
            <w:rStyle w:val="ae"/>
            <w:rFonts w:hint="eastAsia"/>
            <w:noProof/>
          </w:rPr>
          <w:t>法定代表人授权书</w:t>
        </w:r>
        <w:r w:rsidR="00AA1BDB">
          <w:rPr>
            <w:noProof/>
          </w:rPr>
          <w:tab/>
        </w:r>
        <w:r>
          <w:rPr>
            <w:noProof/>
          </w:rPr>
          <w:fldChar w:fldCharType="begin"/>
        </w:r>
        <w:r w:rsidR="00AA1BDB">
          <w:rPr>
            <w:noProof/>
          </w:rPr>
          <w:instrText xml:space="preserve"> PAGEREF _Toc59194638 \h </w:instrText>
        </w:r>
        <w:r>
          <w:rPr>
            <w:noProof/>
          </w:rPr>
        </w:r>
        <w:r>
          <w:rPr>
            <w:noProof/>
          </w:rPr>
          <w:fldChar w:fldCharType="separate"/>
        </w:r>
        <w:r w:rsidR="00894D54">
          <w:rPr>
            <w:noProof/>
          </w:rPr>
          <w:t>16</w:t>
        </w:r>
        <w:r>
          <w:rPr>
            <w:noProof/>
          </w:rPr>
          <w:fldChar w:fldCharType="end"/>
        </w:r>
      </w:hyperlink>
    </w:p>
    <w:p w:rsidR="006E203C" w:rsidRDefault="006E203C">
      <w:pPr>
        <w:pStyle w:val="30"/>
        <w:tabs>
          <w:tab w:val="right" w:leader="dot" w:pos="9736"/>
        </w:tabs>
        <w:rPr>
          <w:rFonts w:asciiTheme="minorHAnsi" w:eastAsiaTheme="minorEastAsia" w:hAnsiTheme="minorHAnsi" w:cstheme="minorBidi"/>
          <w:noProof/>
          <w:szCs w:val="22"/>
        </w:rPr>
      </w:pPr>
      <w:hyperlink w:anchor="_Toc59194639" w:history="1">
        <w:r w:rsidR="00AA1BDB">
          <w:rPr>
            <w:rStyle w:val="ae"/>
            <w:rFonts w:hint="eastAsia"/>
            <w:noProof/>
          </w:rPr>
          <w:t>附件</w:t>
        </w:r>
        <w:r w:rsidR="00AA1BDB">
          <w:rPr>
            <w:rStyle w:val="ae"/>
            <w:noProof/>
          </w:rPr>
          <w:t>4</w:t>
        </w:r>
        <w:r w:rsidR="00AA1BDB">
          <w:rPr>
            <w:rStyle w:val="ae"/>
            <w:rFonts w:hint="eastAsia"/>
            <w:noProof/>
          </w:rPr>
          <w:t>投标单位承诺函</w:t>
        </w:r>
        <w:r w:rsidR="00AA1BDB">
          <w:rPr>
            <w:noProof/>
          </w:rPr>
          <w:tab/>
        </w:r>
        <w:r>
          <w:rPr>
            <w:noProof/>
          </w:rPr>
          <w:fldChar w:fldCharType="begin"/>
        </w:r>
        <w:r w:rsidR="00AA1BDB">
          <w:rPr>
            <w:noProof/>
          </w:rPr>
          <w:instrText xml:space="preserve"> PAGEREF _Toc59194639 \h </w:instrText>
        </w:r>
        <w:r>
          <w:rPr>
            <w:noProof/>
          </w:rPr>
        </w:r>
        <w:r>
          <w:rPr>
            <w:noProof/>
          </w:rPr>
          <w:fldChar w:fldCharType="separate"/>
        </w:r>
        <w:r w:rsidR="00894D54">
          <w:rPr>
            <w:noProof/>
          </w:rPr>
          <w:t>17</w:t>
        </w:r>
        <w:r>
          <w:rPr>
            <w:noProof/>
          </w:rPr>
          <w:fldChar w:fldCharType="end"/>
        </w:r>
      </w:hyperlink>
    </w:p>
    <w:p w:rsidR="006E203C" w:rsidRDefault="006E203C">
      <w:pPr>
        <w:pStyle w:val="30"/>
        <w:tabs>
          <w:tab w:val="right" w:leader="dot" w:pos="9736"/>
        </w:tabs>
        <w:rPr>
          <w:rFonts w:asciiTheme="minorHAnsi" w:eastAsiaTheme="minorEastAsia" w:hAnsiTheme="minorHAnsi" w:cstheme="minorBidi"/>
          <w:noProof/>
          <w:szCs w:val="22"/>
        </w:rPr>
      </w:pPr>
      <w:hyperlink w:anchor="_Toc59194640" w:history="1">
        <w:r w:rsidR="00AA1BDB">
          <w:rPr>
            <w:rStyle w:val="ae"/>
            <w:rFonts w:hint="eastAsia"/>
            <w:noProof/>
          </w:rPr>
          <w:t>附件</w:t>
        </w:r>
        <w:r w:rsidR="00AA1BDB">
          <w:rPr>
            <w:rStyle w:val="ae"/>
            <w:noProof/>
          </w:rPr>
          <w:t>5</w:t>
        </w:r>
        <w:r w:rsidR="00AA1BDB">
          <w:rPr>
            <w:rStyle w:val="ae"/>
            <w:rFonts w:hint="eastAsia"/>
            <w:noProof/>
          </w:rPr>
          <w:t>管道勘探图</w:t>
        </w:r>
        <w:r w:rsidR="00AA1BDB">
          <w:rPr>
            <w:noProof/>
          </w:rPr>
          <w:tab/>
        </w:r>
        <w:r>
          <w:rPr>
            <w:noProof/>
          </w:rPr>
          <w:fldChar w:fldCharType="begin"/>
        </w:r>
        <w:r w:rsidR="00AA1BDB">
          <w:rPr>
            <w:noProof/>
          </w:rPr>
          <w:instrText xml:space="preserve"> PAGEREF _Toc59194640 \h </w:instrText>
        </w:r>
        <w:r>
          <w:rPr>
            <w:noProof/>
          </w:rPr>
        </w:r>
        <w:r>
          <w:rPr>
            <w:noProof/>
          </w:rPr>
          <w:fldChar w:fldCharType="separate"/>
        </w:r>
        <w:r w:rsidR="00894D54">
          <w:rPr>
            <w:noProof/>
          </w:rPr>
          <w:t>18</w:t>
        </w:r>
        <w:r>
          <w:rPr>
            <w:noProof/>
          </w:rPr>
          <w:fldChar w:fldCharType="end"/>
        </w:r>
      </w:hyperlink>
    </w:p>
    <w:p w:rsidR="006E203C" w:rsidRDefault="006E203C">
      <w:pPr>
        <w:widowControl/>
        <w:jc w:val="center"/>
        <w:rPr>
          <w:rFonts w:ascii="宋体"/>
          <w:b/>
          <w:kern w:val="0"/>
          <w:sz w:val="32"/>
          <w:szCs w:val="32"/>
        </w:rPr>
      </w:pPr>
      <w:r>
        <w:rPr>
          <w:rFonts w:ascii="宋体" w:hAnsi="宋体"/>
          <w:b/>
          <w:sz w:val="32"/>
          <w:szCs w:val="32"/>
        </w:rPr>
        <w:fldChar w:fldCharType="end"/>
      </w:r>
    </w:p>
    <w:p w:rsidR="006E203C" w:rsidRDefault="006E203C">
      <w:pPr>
        <w:widowControl/>
        <w:jc w:val="left"/>
        <w:rPr>
          <w:rFonts w:ascii="宋体"/>
          <w:b/>
          <w:kern w:val="0"/>
          <w:sz w:val="32"/>
          <w:szCs w:val="32"/>
        </w:rPr>
      </w:pPr>
    </w:p>
    <w:p w:rsidR="006E203C" w:rsidRDefault="006E203C">
      <w:pPr>
        <w:widowControl/>
        <w:jc w:val="left"/>
        <w:rPr>
          <w:rFonts w:ascii="宋体"/>
          <w:b/>
          <w:kern w:val="0"/>
          <w:sz w:val="32"/>
          <w:szCs w:val="32"/>
        </w:rPr>
      </w:pPr>
    </w:p>
    <w:p w:rsidR="006E203C" w:rsidRDefault="006E203C">
      <w:pPr>
        <w:widowControl/>
        <w:jc w:val="left"/>
        <w:rPr>
          <w:rFonts w:ascii="宋体"/>
          <w:b/>
          <w:kern w:val="0"/>
          <w:sz w:val="32"/>
          <w:szCs w:val="32"/>
        </w:rPr>
      </w:pPr>
    </w:p>
    <w:p w:rsidR="006E203C" w:rsidRDefault="006E203C">
      <w:pPr>
        <w:pStyle w:val="1"/>
        <w:jc w:val="center"/>
      </w:pPr>
      <w:bookmarkStart w:id="15" w:name="_Toc24632166"/>
      <w:bookmarkStart w:id="16" w:name="_Toc37838040"/>
    </w:p>
    <w:p w:rsidR="006E203C" w:rsidRDefault="00AA1BDB">
      <w:pPr>
        <w:pStyle w:val="1"/>
        <w:jc w:val="center"/>
        <w:rPr>
          <w:rFonts w:ascii="黑体" w:eastAsia="黑体"/>
        </w:rPr>
      </w:pPr>
      <w:r>
        <w:br w:type="page"/>
      </w:r>
      <w:bookmarkStart w:id="17" w:name="_Toc59194622"/>
      <w:r>
        <w:rPr>
          <w:rFonts w:hint="eastAsia"/>
        </w:rPr>
        <w:lastRenderedPageBreak/>
        <w:t>第一部分询价招标采购公告</w:t>
      </w:r>
      <w:bookmarkEnd w:id="15"/>
      <w:bookmarkEnd w:id="17"/>
    </w:p>
    <w:p w:rsidR="006E203C" w:rsidRDefault="00AA1BDB">
      <w:pPr>
        <w:spacing w:before="100" w:beforeAutospacing="1" w:after="100" w:afterAutospacing="1" w:line="500" w:lineRule="exact"/>
        <w:jc w:val="left"/>
        <w:rPr>
          <w:rFonts w:ascii="宋体"/>
          <w:spacing w:val="4"/>
          <w:sz w:val="24"/>
        </w:rPr>
      </w:pPr>
      <w:r>
        <w:rPr>
          <w:rFonts w:ascii="宋体" w:hAnsi="宋体" w:hint="eastAsia"/>
          <w:spacing w:val="4"/>
          <w:sz w:val="24"/>
        </w:rPr>
        <w:t>南通大学杏林学院拟采取</w:t>
      </w:r>
      <w:r>
        <w:rPr>
          <w:rFonts w:ascii="宋体" w:hAnsi="宋体" w:hint="eastAsia"/>
          <w:b/>
          <w:spacing w:val="4"/>
          <w:sz w:val="24"/>
        </w:rPr>
        <w:t>询价</w:t>
      </w:r>
      <w:r>
        <w:rPr>
          <w:rFonts w:ascii="宋体" w:hAnsi="宋体" w:hint="eastAsia"/>
          <w:spacing w:val="4"/>
          <w:sz w:val="24"/>
        </w:rPr>
        <w:t>方式选择</w:t>
      </w:r>
      <w:r>
        <w:rPr>
          <w:rFonts w:ascii="宋体" w:hAnsi="宋体" w:hint="eastAsia"/>
          <w:b/>
          <w:bCs/>
          <w:spacing w:val="4"/>
          <w:sz w:val="24"/>
        </w:rPr>
        <w:t>南通大学启东校区</w:t>
      </w:r>
      <w:r>
        <w:rPr>
          <w:rFonts w:ascii="宋体" w:hAnsi="宋体" w:hint="eastAsia"/>
          <w:b/>
          <w:bCs/>
          <w:spacing w:val="4"/>
          <w:sz w:val="24"/>
        </w:rPr>
        <w:t>3</w:t>
      </w:r>
      <w:r>
        <w:rPr>
          <w:rFonts w:ascii="宋体" w:hAnsi="宋体" w:hint="eastAsia"/>
          <w:b/>
          <w:bCs/>
          <w:spacing w:val="4"/>
          <w:sz w:val="24"/>
        </w:rPr>
        <w:t>号学生公寓污水总管塌方抢修工程</w:t>
      </w:r>
      <w:r>
        <w:rPr>
          <w:rFonts w:ascii="宋体" w:hAnsi="宋体" w:hint="eastAsia"/>
          <w:spacing w:val="4"/>
          <w:sz w:val="24"/>
        </w:rPr>
        <w:t>施工单位，现就相关事宜公告如下：</w:t>
      </w:r>
    </w:p>
    <w:p w:rsidR="006E203C" w:rsidRDefault="00AA1BDB">
      <w:pPr>
        <w:spacing w:line="440" w:lineRule="exact"/>
        <w:ind w:firstLineChars="200" w:firstLine="498"/>
        <w:rPr>
          <w:rFonts w:ascii="宋体"/>
          <w:bCs/>
          <w:spacing w:val="4"/>
          <w:sz w:val="24"/>
        </w:rPr>
      </w:pPr>
      <w:r>
        <w:rPr>
          <w:rFonts w:ascii="宋体" w:hAnsi="宋体" w:hint="eastAsia"/>
          <w:b/>
          <w:spacing w:val="4"/>
          <w:sz w:val="24"/>
        </w:rPr>
        <w:t>一、项目名称：</w:t>
      </w:r>
      <w:r>
        <w:rPr>
          <w:rFonts w:ascii="宋体" w:cs="宋体" w:hint="eastAsia"/>
          <w:b/>
          <w:bCs/>
          <w:spacing w:val="4"/>
          <w:kern w:val="0"/>
          <w:sz w:val="24"/>
          <w:lang w:val="zh-CN"/>
        </w:rPr>
        <w:t>南通大学启东校区</w:t>
      </w:r>
      <w:r>
        <w:rPr>
          <w:rFonts w:ascii="宋体" w:cs="宋体" w:hint="eastAsia"/>
          <w:b/>
          <w:bCs/>
          <w:spacing w:val="4"/>
          <w:kern w:val="0"/>
          <w:sz w:val="24"/>
          <w:lang w:val="zh-CN"/>
        </w:rPr>
        <w:t>3</w:t>
      </w:r>
      <w:r>
        <w:rPr>
          <w:rFonts w:ascii="宋体" w:cs="宋体" w:hint="eastAsia"/>
          <w:b/>
          <w:bCs/>
          <w:spacing w:val="4"/>
          <w:kern w:val="0"/>
          <w:sz w:val="24"/>
          <w:lang w:val="zh-CN"/>
        </w:rPr>
        <w:t>号学生公寓污水总管塌方抢修工程</w:t>
      </w:r>
    </w:p>
    <w:p w:rsidR="006E203C" w:rsidRDefault="00AA1BDB">
      <w:pPr>
        <w:spacing w:line="440" w:lineRule="exact"/>
        <w:ind w:firstLineChars="200" w:firstLine="498"/>
        <w:rPr>
          <w:rFonts w:ascii="宋体" w:cs="宋体"/>
          <w:b/>
          <w:bCs/>
          <w:kern w:val="0"/>
          <w:sz w:val="32"/>
          <w:szCs w:val="32"/>
          <w:highlight w:val="red"/>
        </w:rPr>
      </w:pPr>
      <w:r>
        <w:rPr>
          <w:rFonts w:ascii="宋体" w:hAnsi="宋体" w:hint="eastAsia"/>
          <w:b/>
          <w:spacing w:val="4"/>
          <w:sz w:val="24"/>
        </w:rPr>
        <w:t>二、项目编号：</w:t>
      </w:r>
      <w:r>
        <w:rPr>
          <w:rFonts w:ascii="宋体" w:cs="宋体" w:hint="eastAsia"/>
          <w:b/>
          <w:bCs/>
          <w:kern w:val="0"/>
          <w:sz w:val="32"/>
          <w:szCs w:val="32"/>
        </w:rPr>
        <w:t>XL</w:t>
      </w:r>
      <w:r>
        <w:rPr>
          <w:rFonts w:ascii="宋体" w:cs="宋体" w:hint="eastAsia"/>
          <w:b/>
          <w:bCs/>
          <w:kern w:val="0"/>
          <w:sz w:val="32"/>
          <w:szCs w:val="32"/>
          <w:lang w:val="zh-CN"/>
        </w:rPr>
        <w:t>(</w:t>
      </w:r>
      <w:r>
        <w:rPr>
          <w:rFonts w:ascii="宋体" w:cs="宋体" w:hint="eastAsia"/>
          <w:b/>
          <w:bCs/>
          <w:kern w:val="0"/>
          <w:sz w:val="32"/>
          <w:szCs w:val="32"/>
        </w:rPr>
        <w:t>XJ</w:t>
      </w:r>
      <w:r>
        <w:rPr>
          <w:rFonts w:ascii="宋体" w:cs="宋体" w:hint="eastAsia"/>
          <w:b/>
          <w:bCs/>
          <w:kern w:val="0"/>
          <w:sz w:val="32"/>
          <w:szCs w:val="32"/>
          <w:lang w:val="zh-CN"/>
        </w:rPr>
        <w:t>)2020-</w:t>
      </w:r>
      <w:r>
        <w:rPr>
          <w:rFonts w:ascii="宋体" w:cs="宋体" w:hint="eastAsia"/>
          <w:b/>
          <w:bCs/>
          <w:kern w:val="0"/>
          <w:sz w:val="32"/>
          <w:szCs w:val="32"/>
        </w:rPr>
        <w:t>12-18</w:t>
      </w:r>
    </w:p>
    <w:p w:rsidR="006E203C" w:rsidRDefault="00AA1BDB">
      <w:pPr>
        <w:spacing w:line="440" w:lineRule="exact"/>
        <w:ind w:firstLineChars="200" w:firstLine="498"/>
        <w:rPr>
          <w:rFonts w:ascii="宋体"/>
          <w:spacing w:val="4"/>
          <w:sz w:val="24"/>
        </w:rPr>
      </w:pPr>
      <w:r>
        <w:rPr>
          <w:rFonts w:ascii="宋体" w:hAnsi="宋体" w:hint="eastAsia"/>
          <w:b/>
          <w:spacing w:val="4"/>
          <w:sz w:val="24"/>
        </w:rPr>
        <w:t>三、货物品名、数量及技术规格：</w:t>
      </w:r>
      <w:r>
        <w:rPr>
          <w:rFonts w:ascii="宋体" w:hAnsi="宋体" w:hint="eastAsia"/>
          <w:bCs/>
          <w:spacing w:val="4"/>
          <w:sz w:val="24"/>
        </w:rPr>
        <w:t>南通大学启东校区</w:t>
      </w:r>
      <w:r>
        <w:rPr>
          <w:rFonts w:ascii="宋体" w:hAnsi="宋体" w:hint="eastAsia"/>
          <w:bCs/>
          <w:spacing w:val="4"/>
          <w:sz w:val="24"/>
        </w:rPr>
        <w:t>3</w:t>
      </w:r>
      <w:r>
        <w:rPr>
          <w:rFonts w:ascii="宋体" w:hAnsi="宋体" w:hint="eastAsia"/>
          <w:bCs/>
          <w:spacing w:val="4"/>
          <w:sz w:val="24"/>
        </w:rPr>
        <w:t>号学生公寓污水总管塌方抢修工程</w:t>
      </w:r>
      <w:r>
        <w:rPr>
          <w:rFonts w:ascii="宋体" w:hAnsi="宋体" w:cs="宋体" w:hint="eastAsia"/>
          <w:kern w:val="0"/>
          <w:sz w:val="24"/>
        </w:rPr>
        <w:t>，现需对学生公寓</w:t>
      </w:r>
      <w:r>
        <w:rPr>
          <w:rFonts w:ascii="宋体" w:hAnsi="宋体" w:cs="宋体" w:hint="eastAsia"/>
          <w:kern w:val="0"/>
          <w:sz w:val="24"/>
        </w:rPr>
        <w:t>3</w:t>
      </w:r>
      <w:r>
        <w:rPr>
          <w:rFonts w:ascii="宋体" w:hAnsi="宋体" w:cs="宋体" w:hint="eastAsia"/>
          <w:kern w:val="0"/>
          <w:sz w:val="24"/>
        </w:rPr>
        <w:t>号楼西侧进行抢修，施工体积约</w:t>
      </w:r>
      <w:r>
        <w:rPr>
          <w:rFonts w:ascii="宋体" w:hAnsi="宋体" w:cs="宋体" w:hint="eastAsia"/>
          <w:kern w:val="0"/>
          <w:sz w:val="24"/>
        </w:rPr>
        <w:t>300m</w:t>
      </w:r>
      <w:r>
        <w:rPr>
          <w:rFonts w:ascii="宋体" w:hAnsi="宋体" w:cs="宋体" w:hint="eastAsia"/>
          <w:kern w:val="0"/>
          <w:sz w:val="24"/>
        </w:rPr>
        <w:t>³，施工长度不少于</w:t>
      </w:r>
      <w:r>
        <w:rPr>
          <w:rFonts w:ascii="宋体" w:hAnsi="宋体" w:cs="宋体" w:hint="eastAsia"/>
          <w:kern w:val="0"/>
          <w:sz w:val="24"/>
        </w:rPr>
        <w:t>12m,</w:t>
      </w:r>
      <w:r>
        <w:rPr>
          <w:rFonts w:ascii="宋体" w:hAnsi="宋体" w:cs="宋体" w:hint="eastAsia"/>
          <w:kern w:val="0"/>
          <w:sz w:val="24"/>
        </w:rPr>
        <w:t>宽度约</w:t>
      </w:r>
      <w:r>
        <w:rPr>
          <w:rFonts w:ascii="宋体" w:hAnsi="宋体" w:cs="宋体" w:hint="eastAsia"/>
          <w:kern w:val="0"/>
          <w:sz w:val="24"/>
        </w:rPr>
        <w:t>5m,</w:t>
      </w:r>
      <w:r>
        <w:rPr>
          <w:rFonts w:ascii="宋体" w:hAnsi="宋体" w:cs="宋体" w:hint="eastAsia"/>
          <w:kern w:val="0"/>
          <w:sz w:val="24"/>
        </w:rPr>
        <w:t>污水管道φ</w:t>
      </w:r>
      <w:r>
        <w:rPr>
          <w:rFonts w:ascii="宋体" w:hAnsi="宋体" w:cs="宋体" w:hint="eastAsia"/>
          <w:kern w:val="0"/>
          <w:sz w:val="24"/>
        </w:rPr>
        <w:t>600mm</w:t>
      </w:r>
      <w:r>
        <w:rPr>
          <w:rFonts w:ascii="宋体" w:hAnsi="宋体" w:cs="宋体" w:hint="eastAsia"/>
          <w:kern w:val="0"/>
          <w:sz w:val="24"/>
        </w:rPr>
        <w:t>，主要内容有挖地基土方、管道封堵、拆除管道、钢筋混凝土地基浇筑、管道修复、回填土方、地面绿化迁移与路面恢复（涉及损坏</w:t>
      </w:r>
      <w:r>
        <w:rPr>
          <w:rFonts w:ascii="宋体" w:hAnsi="宋体" w:cs="宋体" w:hint="eastAsia"/>
          <w:kern w:val="0"/>
          <w:sz w:val="24"/>
        </w:rPr>
        <w:t>路面地基夯实、</w:t>
      </w:r>
      <w:r>
        <w:rPr>
          <w:rFonts w:ascii="宋体" w:hAnsi="宋体" w:cs="宋体" w:hint="eastAsia"/>
          <w:kern w:val="0"/>
          <w:sz w:val="24"/>
        </w:rPr>
        <w:t>沥青铺设）等，现场情况投标单位自主勘察</w:t>
      </w:r>
      <w:r>
        <w:rPr>
          <w:rFonts w:ascii="宋体" w:hAnsi="宋体" w:hint="eastAsia"/>
          <w:spacing w:val="4"/>
          <w:sz w:val="24"/>
        </w:rPr>
        <w:t>。</w:t>
      </w:r>
    </w:p>
    <w:p w:rsidR="006E203C" w:rsidRDefault="00AA1BDB">
      <w:pPr>
        <w:snapToGrid w:val="0"/>
        <w:spacing w:line="440" w:lineRule="exact"/>
        <w:ind w:firstLineChars="200" w:firstLine="498"/>
        <w:contextualSpacing/>
        <w:jc w:val="left"/>
        <w:rPr>
          <w:rFonts w:ascii="宋体"/>
          <w:sz w:val="24"/>
        </w:rPr>
      </w:pPr>
      <w:r>
        <w:rPr>
          <w:rFonts w:ascii="宋体" w:hAnsi="宋体" w:hint="eastAsia"/>
          <w:b/>
          <w:spacing w:val="4"/>
          <w:sz w:val="24"/>
        </w:rPr>
        <w:t>四、项目预算：</w:t>
      </w:r>
      <w:r>
        <w:rPr>
          <w:rFonts w:ascii="宋体" w:hAnsi="宋体" w:hint="eastAsia"/>
          <w:b/>
          <w:spacing w:val="4"/>
          <w:sz w:val="24"/>
        </w:rPr>
        <w:t>16</w:t>
      </w:r>
      <w:r>
        <w:rPr>
          <w:rFonts w:ascii="宋体" w:hAnsi="宋体" w:hint="eastAsia"/>
          <w:b/>
          <w:spacing w:val="4"/>
          <w:sz w:val="24"/>
        </w:rPr>
        <w:t>万</w:t>
      </w:r>
      <w:r>
        <w:rPr>
          <w:rFonts w:ascii="宋体"/>
          <w:b/>
          <w:spacing w:val="4"/>
          <w:sz w:val="24"/>
        </w:rPr>
        <w:tab/>
      </w:r>
    </w:p>
    <w:p w:rsidR="006E203C" w:rsidRDefault="00AA1BDB">
      <w:pPr>
        <w:spacing w:line="440" w:lineRule="exact"/>
        <w:ind w:firstLineChars="200" w:firstLine="498"/>
        <w:rPr>
          <w:rFonts w:ascii="宋体"/>
          <w:b/>
          <w:spacing w:val="4"/>
          <w:sz w:val="24"/>
        </w:rPr>
      </w:pPr>
      <w:r>
        <w:rPr>
          <w:rFonts w:ascii="宋体" w:hAnsi="宋体" w:hint="eastAsia"/>
          <w:b/>
          <w:spacing w:val="4"/>
          <w:sz w:val="24"/>
        </w:rPr>
        <w:t>五、合格的投标人</w:t>
      </w:r>
    </w:p>
    <w:p w:rsidR="006E203C" w:rsidRDefault="00AA1BDB">
      <w:pPr>
        <w:widowControl/>
        <w:spacing w:line="440" w:lineRule="exact"/>
        <w:ind w:firstLineChars="196" w:firstLine="470"/>
        <w:jc w:val="left"/>
        <w:rPr>
          <w:rFonts w:ascii="宋体" w:hAnsi="宋体" w:cs="宋体"/>
          <w:kern w:val="0"/>
          <w:sz w:val="24"/>
        </w:rPr>
      </w:pPr>
      <w:r>
        <w:rPr>
          <w:rFonts w:ascii="宋体" w:hAnsi="宋体" w:cs="宋体" w:hint="eastAsia"/>
          <w:kern w:val="0"/>
          <w:sz w:val="24"/>
        </w:rPr>
        <w:t>参加本次公开招标活动的投标人除应当符合《中华人民共和国政府采购法》第二十二条的规定外，还必须具备以下条件：</w:t>
      </w:r>
    </w:p>
    <w:p w:rsidR="006E203C" w:rsidRDefault="00AA1BDB">
      <w:pPr>
        <w:widowControl/>
        <w:spacing w:line="440" w:lineRule="exact"/>
        <w:ind w:firstLineChars="200" w:firstLine="480"/>
        <w:jc w:val="left"/>
        <w:rPr>
          <w:rFonts w:ascii="宋体" w:hAnsi="宋体" w:cs="宋体"/>
          <w:kern w:val="0"/>
          <w:sz w:val="24"/>
        </w:rPr>
      </w:pPr>
      <w:r>
        <w:rPr>
          <w:rFonts w:ascii="宋体" w:hAnsi="宋体"/>
          <w:kern w:val="0"/>
          <w:sz w:val="24"/>
        </w:rPr>
        <w:t>1</w:t>
      </w:r>
      <w:r>
        <w:rPr>
          <w:rFonts w:ascii="宋体" w:hAnsi="宋体" w:cs="宋体" w:hint="eastAsia"/>
          <w:kern w:val="0"/>
          <w:sz w:val="24"/>
        </w:rPr>
        <w:t>、</w:t>
      </w:r>
      <w:r>
        <w:rPr>
          <w:rFonts w:ascii="宋体" w:hAnsi="宋体" w:cs="宋体" w:hint="eastAsia"/>
          <w:bCs/>
          <w:kern w:val="0"/>
          <w:sz w:val="24"/>
        </w:rPr>
        <w:t>经国家工商行政管理机关注册的</w:t>
      </w:r>
      <w:r>
        <w:rPr>
          <w:rFonts w:ascii="宋体" w:hAnsi="宋体" w:cs="宋体" w:hint="eastAsia"/>
          <w:kern w:val="0"/>
          <w:sz w:val="24"/>
        </w:rPr>
        <w:t>企业法人；</w:t>
      </w:r>
    </w:p>
    <w:p w:rsidR="006E203C" w:rsidRDefault="00AA1BDB">
      <w:pPr>
        <w:widowControl/>
        <w:spacing w:line="440" w:lineRule="exact"/>
        <w:ind w:firstLineChars="200" w:firstLine="480"/>
        <w:jc w:val="left"/>
        <w:rPr>
          <w:rFonts w:ascii="宋体" w:hAnsi="宋体" w:cs="宋体"/>
          <w:kern w:val="0"/>
          <w:sz w:val="24"/>
        </w:rPr>
      </w:pPr>
      <w:r>
        <w:rPr>
          <w:rFonts w:ascii="宋体" w:hAnsi="宋体" w:cs="宋体"/>
          <w:bCs/>
          <w:kern w:val="0"/>
          <w:sz w:val="24"/>
        </w:rPr>
        <w:t>2</w:t>
      </w:r>
      <w:r>
        <w:rPr>
          <w:rFonts w:ascii="宋体" w:hAnsi="宋体" w:cs="宋体" w:hint="eastAsia"/>
          <w:bCs/>
          <w:kern w:val="0"/>
          <w:sz w:val="24"/>
        </w:rPr>
        <w:t>、</w:t>
      </w:r>
      <w:r>
        <w:rPr>
          <w:rFonts w:ascii="宋体" w:hAnsi="宋体" w:cs="宋体" w:hint="eastAsia"/>
          <w:kern w:val="0"/>
          <w:sz w:val="24"/>
        </w:rPr>
        <w:t>投标单位资质要求：</w:t>
      </w:r>
      <w:r>
        <w:rPr>
          <w:rFonts w:ascii="宋体" w:hAnsi="宋体" w:cs="宋体" w:hint="eastAsia"/>
          <w:b/>
          <w:kern w:val="0"/>
          <w:sz w:val="24"/>
        </w:rPr>
        <w:t>建筑工程或市政工程叁级以上（含叁级）施工总承包资质；</w:t>
      </w:r>
    </w:p>
    <w:p w:rsidR="006E203C" w:rsidRDefault="00AA1BDB">
      <w:pPr>
        <w:widowControl/>
        <w:spacing w:line="440" w:lineRule="exact"/>
        <w:ind w:firstLineChars="200" w:firstLine="480"/>
        <w:jc w:val="left"/>
        <w:rPr>
          <w:rFonts w:ascii="宋体" w:hAnsi="宋体" w:cs="宋体"/>
          <w:kern w:val="0"/>
          <w:sz w:val="24"/>
        </w:rPr>
      </w:pPr>
      <w:r>
        <w:rPr>
          <w:rFonts w:ascii="宋体" w:hAnsi="宋体" w:hint="eastAsia"/>
          <w:kern w:val="0"/>
          <w:sz w:val="24"/>
        </w:rPr>
        <w:t>3</w:t>
      </w:r>
      <w:r>
        <w:rPr>
          <w:rFonts w:ascii="宋体" w:hAnsi="宋体" w:cs="宋体" w:hint="eastAsia"/>
          <w:kern w:val="0"/>
          <w:sz w:val="24"/>
        </w:rPr>
        <w:t>、企业具有安全生产许可证；</w:t>
      </w:r>
    </w:p>
    <w:p w:rsidR="006E203C" w:rsidRDefault="00AA1BDB">
      <w:pPr>
        <w:widowControl/>
        <w:spacing w:line="440" w:lineRule="exact"/>
        <w:ind w:firstLineChars="200" w:firstLine="480"/>
        <w:jc w:val="left"/>
        <w:rPr>
          <w:rFonts w:ascii="宋体" w:hAnsi="宋体" w:cs="宋体"/>
          <w:kern w:val="0"/>
          <w:sz w:val="24"/>
        </w:rPr>
      </w:pPr>
      <w:r>
        <w:rPr>
          <w:rFonts w:ascii="宋体" w:hAnsi="宋体" w:hint="eastAsia"/>
          <w:kern w:val="0"/>
          <w:sz w:val="24"/>
        </w:rPr>
        <w:t>4</w:t>
      </w:r>
      <w:r>
        <w:rPr>
          <w:rFonts w:ascii="宋体" w:hAnsi="宋体" w:cs="宋体" w:hint="eastAsia"/>
          <w:kern w:val="0"/>
          <w:sz w:val="24"/>
        </w:rPr>
        <w:t>、具有本次招标的项目的相应经验和能力；</w:t>
      </w:r>
    </w:p>
    <w:p w:rsidR="006E203C" w:rsidRDefault="00AA1BDB">
      <w:pPr>
        <w:widowControl/>
        <w:spacing w:line="440" w:lineRule="exact"/>
        <w:ind w:firstLineChars="200" w:firstLine="480"/>
        <w:jc w:val="left"/>
        <w:rPr>
          <w:rFonts w:ascii="宋体" w:hAnsi="宋体" w:cs="宋体"/>
          <w:kern w:val="0"/>
          <w:sz w:val="24"/>
        </w:rPr>
      </w:pPr>
      <w:r>
        <w:rPr>
          <w:rFonts w:ascii="宋体" w:hAnsi="宋体" w:hint="eastAsia"/>
          <w:kern w:val="0"/>
          <w:sz w:val="24"/>
        </w:rPr>
        <w:t>5</w:t>
      </w:r>
      <w:r>
        <w:rPr>
          <w:rFonts w:ascii="宋体" w:hAnsi="宋体" w:cs="宋体" w:hint="eastAsia"/>
          <w:kern w:val="0"/>
          <w:sz w:val="24"/>
        </w:rPr>
        <w:t>、具有良好的商业信誉，近三年运营状况良好且未处于停业或破产状态，资产未被重组、接管和冻结，没有骗取中标、严重违约、恶意举报（含举报不实）行为，不存在尚未了结的重大诉讼案件，不存在招标投标活动中受到违规处罚且处于该地区或该行业限制投标期间的记录等情形。</w:t>
      </w:r>
    </w:p>
    <w:p w:rsidR="006E203C" w:rsidRDefault="00AA1BDB">
      <w:pPr>
        <w:spacing w:line="440" w:lineRule="exact"/>
        <w:ind w:firstLineChars="200" w:firstLine="498"/>
        <w:rPr>
          <w:rFonts w:ascii="宋体" w:cs="宋体"/>
          <w:b/>
          <w:spacing w:val="2"/>
          <w:kern w:val="0"/>
          <w:sz w:val="24"/>
        </w:rPr>
      </w:pPr>
      <w:r>
        <w:rPr>
          <w:rFonts w:ascii="宋体" w:hAnsi="宋体" w:hint="eastAsia"/>
          <w:b/>
          <w:spacing w:val="4"/>
          <w:sz w:val="24"/>
        </w:rPr>
        <w:t>六、投标人资格审查方式：</w:t>
      </w:r>
      <w:r>
        <w:rPr>
          <w:rFonts w:ascii="宋体" w:hAnsi="宋体" w:cs="宋体" w:hint="eastAsia"/>
          <w:spacing w:val="2"/>
          <w:kern w:val="0"/>
          <w:sz w:val="24"/>
        </w:rPr>
        <w:t>资格后审。</w:t>
      </w:r>
    </w:p>
    <w:p w:rsidR="006E203C" w:rsidRDefault="00AA1BDB">
      <w:pPr>
        <w:spacing w:line="440" w:lineRule="exact"/>
        <w:ind w:firstLineChars="200" w:firstLine="498"/>
        <w:rPr>
          <w:sz w:val="24"/>
        </w:rPr>
      </w:pPr>
      <w:r>
        <w:rPr>
          <w:rFonts w:ascii="宋体" w:hAnsi="宋体" w:hint="eastAsia"/>
          <w:b/>
          <w:spacing w:val="4"/>
          <w:sz w:val="24"/>
        </w:rPr>
        <w:t>七、招标文件获取：</w:t>
      </w:r>
      <w:r>
        <w:rPr>
          <w:rFonts w:hint="eastAsia"/>
          <w:sz w:val="24"/>
        </w:rPr>
        <w:t>投标人自行登录南通大学杏林学院主页</w:t>
      </w:r>
      <w:r>
        <w:rPr>
          <w:rFonts w:hint="eastAsia"/>
        </w:rPr>
        <w:t>https://xlxy.ntu.edu.c</w:t>
      </w:r>
      <w:r>
        <w:rPr>
          <w:rFonts w:hint="eastAsia"/>
        </w:rPr>
        <w:t>n/</w:t>
      </w:r>
      <w:r>
        <w:rPr>
          <w:rFonts w:hint="eastAsia"/>
          <w:sz w:val="24"/>
        </w:rPr>
        <w:t>下载。</w:t>
      </w:r>
    </w:p>
    <w:p w:rsidR="006E203C" w:rsidRDefault="00AA1BDB">
      <w:pPr>
        <w:spacing w:line="440" w:lineRule="exact"/>
        <w:ind w:firstLineChars="200" w:firstLine="482"/>
        <w:rPr>
          <w:sz w:val="24"/>
        </w:rPr>
      </w:pPr>
      <w:r>
        <w:rPr>
          <w:rFonts w:hint="eastAsia"/>
          <w:b/>
          <w:sz w:val="24"/>
        </w:rPr>
        <w:t>八、招标文件售价：</w:t>
      </w:r>
      <w:r>
        <w:rPr>
          <w:rFonts w:hint="eastAsia"/>
          <w:sz w:val="24"/>
        </w:rPr>
        <w:t>人民币</w:t>
      </w:r>
      <w:r>
        <w:rPr>
          <w:sz w:val="24"/>
        </w:rPr>
        <w:t>300</w:t>
      </w:r>
      <w:r>
        <w:rPr>
          <w:rFonts w:hint="eastAsia"/>
          <w:sz w:val="24"/>
        </w:rPr>
        <w:t>元（现场收取，事后不退）。</w:t>
      </w:r>
    </w:p>
    <w:p w:rsidR="006E203C" w:rsidRDefault="00AA1BDB">
      <w:pPr>
        <w:spacing w:line="440" w:lineRule="exact"/>
        <w:ind w:firstLineChars="200" w:firstLine="482"/>
        <w:rPr>
          <w:rFonts w:ascii="宋体" w:cs="宋体"/>
          <w:spacing w:val="2"/>
          <w:kern w:val="0"/>
          <w:sz w:val="24"/>
        </w:rPr>
      </w:pPr>
      <w:r>
        <w:rPr>
          <w:rFonts w:hint="eastAsia"/>
          <w:b/>
          <w:bCs/>
          <w:sz w:val="24"/>
        </w:rPr>
        <w:t>九</w:t>
      </w:r>
      <w:r>
        <w:rPr>
          <w:rFonts w:hint="eastAsia"/>
          <w:sz w:val="24"/>
        </w:rPr>
        <w:t>、</w:t>
      </w:r>
      <w:r>
        <w:rPr>
          <w:rFonts w:hint="eastAsia"/>
          <w:b/>
          <w:bCs/>
          <w:sz w:val="24"/>
        </w:rPr>
        <w:t>投标保证金：</w:t>
      </w:r>
      <w:r>
        <w:rPr>
          <w:rFonts w:hint="eastAsia"/>
          <w:sz w:val="24"/>
        </w:rPr>
        <w:t>本次投标需交纳</w:t>
      </w:r>
      <w:r>
        <w:rPr>
          <w:rFonts w:hint="eastAsia"/>
          <w:sz w:val="24"/>
        </w:rPr>
        <w:t>2000</w:t>
      </w:r>
      <w:r>
        <w:rPr>
          <w:rFonts w:hint="eastAsia"/>
          <w:sz w:val="24"/>
        </w:rPr>
        <w:t>元投标保证金，限现金，其他方式无效。未中标单位当场退回，中标单位的投标保证金自动转为履约保证金，待合同履行完毕后退还。</w:t>
      </w:r>
    </w:p>
    <w:p w:rsidR="006E203C" w:rsidRDefault="00AA1BDB">
      <w:pPr>
        <w:spacing w:line="440" w:lineRule="exact"/>
        <w:ind w:firstLineChars="200" w:firstLine="490"/>
        <w:rPr>
          <w:rFonts w:ascii="宋体"/>
          <w:b/>
          <w:spacing w:val="2"/>
          <w:sz w:val="24"/>
        </w:rPr>
      </w:pPr>
      <w:r>
        <w:rPr>
          <w:rFonts w:ascii="宋体" w:hAnsi="宋体" w:hint="eastAsia"/>
          <w:b/>
          <w:spacing w:val="2"/>
          <w:sz w:val="24"/>
        </w:rPr>
        <w:t>十、投标文件现场递交方式及相关要求：</w:t>
      </w:r>
    </w:p>
    <w:p w:rsidR="006E203C" w:rsidRDefault="00AA1BDB">
      <w:pPr>
        <w:spacing w:line="440" w:lineRule="exact"/>
        <w:ind w:firstLineChars="200" w:firstLine="498"/>
        <w:rPr>
          <w:rFonts w:ascii="宋体"/>
          <w:spacing w:val="4"/>
          <w:sz w:val="24"/>
        </w:rPr>
      </w:pPr>
      <w:r>
        <w:rPr>
          <w:rFonts w:ascii="宋体" w:hAnsi="宋体" w:hint="eastAsia"/>
          <w:b/>
          <w:spacing w:val="4"/>
          <w:sz w:val="24"/>
        </w:rPr>
        <w:t>（</w:t>
      </w:r>
      <w:r>
        <w:rPr>
          <w:rFonts w:ascii="宋体" w:hAnsi="宋体"/>
          <w:b/>
          <w:spacing w:val="4"/>
          <w:sz w:val="24"/>
        </w:rPr>
        <w:t>1</w:t>
      </w:r>
      <w:r>
        <w:rPr>
          <w:rFonts w:ascii="宋体" w:hAnsi="宋体" w:hint="eastAsia"/>
          <w:b/>
          <w:spacing w:val="4"/>
          <w:sz w:val="24"/>
        </w:rPr>
        <w:t>）投标文件接收开始时间：</w:t>
      </w:r>
      <w:r>
        <w:rPr>
          <w:rFonts w:ascii="宋体" w:hAnsi="宋体"/>
          <w:spacing w:val="4"/>
          <w:sz w:val="24"/>
        </w:rPr>
        <w:t>2020</w:t>
      </w:r>
      <w:r>
        <w:rPr>
          <w:rFonts w:ascii="宋体" w:hAnsi="宋体" w:hint="eastAsia"/>
          <w:spacing w:val="4"/>
          <w:sz w:val="24"/>
        </w:rPr>
        <w:t>年</w:t>
      </w:r>
      <w:r>
        <w:rPr>
          <w:rFonts w:ascii="宋体" w:hAnsi="宋体" w:hint="eastAsia"/>
          <w:spacing w:val="4"/>
          <w:sz w:val="24"/>
        </w:rPr>
        <w:t>12</w:t>
      </w:r>
      <w:r>
        <w:rPr>
          <w:rFonts w:ascii="宋体" w:hAnsi="宋体" w:hint="eastAsia"/>
          <w:spacing w:val="4"/>
          <w:sz w:val="24"/>
        </w:rPr>
        <w:t>月</w:t>
      </w:r>
      <w:r>
        <w:rPr>
          <w:rFonts w:ascii="宋体" w:hAnsi="宋体" w:hint="eastAsia"/>
          <w:spacing w:val="4"/>
          <w:sz w:val="24"/>
        </w:rPr>
        <w:t>18</w:t>
      </w:r>
      <w:r>
        <w:rPr>
          <w:rFonts w:ascii="宋体" w:hAnsi="宋体" w:hint="eastAsia"/>
          <w:spacing w:val="4"/>
          <w:sz w:val="24"/>
        </w:rPr>
        <w:t>日下午</w:t>
      </w:r>
      <w:r>
        <w:rPr>
          <w:rFonts w:ascii="宋体" w:hAnsi="宋体" w:hint="eastAsia"/>
          <w:spacing w:val="4"/>
          <w:sz w:val="24"/>
        </w:rPr>
        <w:t>14</w:t>
      </w:r>
      <w:r>
        <w:rPr>
          <w:rFonts w:ascii="宋体" w:hAnsi="宋体" w:hint="eastAsia"/>
          <w:spacing w:val="4"/>
          <w:sz w:val="24"/>
        </w:rPr>
        <w:t>时</w:t>
      </w:r>
      <w:r>
        <w:rPr>
          <w:rFonts w:ascii="宋体" w:hint="eastAsia"/>
          <w:spacing w:val="4"/>
          <w:sz w:val="24"/>
        </w:rPr>
        <w:t>30</w:t>
      </w:r>
      <w:r>
        <w:rPr>
          <w:rFonts w:ascii="宋体" w:hAnsi="宋体" w:hint="eastAsia"/>
          <w:spacing w:val="4"/>
          <w:sz w:val="24"/>
        </w:rPr>
        <w:t>分</w:t>
      </w:r>
    </w:p>
    <w:p w:rsidR="006E203C" w:rsidRDefault="00AA1BDB">
      <w:pPr>
        <w:spacing w:line="440" w:lineRule="exact"/>
        <w:ind w:firstLineChars="200" w:firstLine="498"/>
        <w:rPr>
          <w:rFonts w:ascii="宋体"/>
          <w:spacing w:val="4"/>
          <w:sz w:val="24"/>
        </w:rPr>
      </w:pPr>
      <w:r>
        <w:rPr>
          <w:rFonts w:ascii="宋体" w:hAnsi="宋体" w:hint="eastAsia"/>
          <w:b/>
          <w:spacing w:val="4"/>
          <w:sz w:val="24"/>
        </w:rPr>
        <w:lastRenderedPageBreak/>
        <w:t>（</w:t>
      </w:r>
      <w:r>
        <w:rPr>
          <w:rFonts w:ascii="宋体" w:hAnsi="宋体"/>
          <w:b/>
          <w:spacing w:val="4"/>
          <w:sz w:val="24"/>
        </w:rPr>
        <w:t>2</w:t>
      </w:r>
      <w:r>
        <w:rPr>
          <w:rFonts w:ascii="宋体" w:hAnsi="宋体" w:hint="eastAsia"/>
          <w:b/>
          <w:spacing w:val="4"/>
          <w:sz w:val="24"/>
        </w:rPr>
        <w:t>）投标文件接收截止时间及开标时间</w:t>
      </w:r>
      <w:r>
        <w:rPr>
          <w:rFonts w:ascii="宋体" w:hint="eastAsia"/>
          <w:b/>
          <w:spacing w:val="4"/>
          <w:sz w:val="24"/>
        </w:rPr>
        <w:t>：</w:t>
      </w:r>
      <w:r>
        <w:rPr>
          <w:rFonts w:ascii="宋体" w:hAnsi="宋体"/>
          <w:spacing w:val="2"/>
          <w:kern w:val="0"/>
          <w:sz w:val="24"/>
        </w:rPr>
        <w:t>2</w:t>
      </w:r>
      <w:r>
        <w:rPr>
          <w:rFonts w:ascii="宋体"/>
          <w:spacing w:val="4"/>
          <w:sz w:val="24"/>
        </w:rPr>
        <w:t>0</w:t>
      </w:r>
      <w:r>
        <w:rPr>
          <w:rFonts w:ascii="宋体" w:hAnsi="宋体"/>
          <w:spacing w:val="4"/>
          <w:sz w:val="24"/>
        </w:rPr>
        <w:t>20</w:t>
      </w:r>
      <w:r>
        <w:rPr>
          <w:rFonts w:ascii="宋体" w:hAnsi="宋体" w:hint="eastAsia"/>
          <w:spacing w:val="4"/>
          <w:sz w:val="24"/>
        </w:rPr>
        <w:t>年</w:t>
      </w:r>
      <w:r>
        <w:rPr>
          <w:rFonts w:ascii="宋体" w:hAnsi="宋体" w:hint="eastAsia"/>
          <w:spacing w:val="4"/>
          <w:sz w:val="24"/>
        </w:rPr>
        <w:t>12</w:t>
      </w:r>
      <w:r>
        <w:rPr>
          <w:rFonts w:ascii="宋体" w:hAnsi="宋体" w:hint="eastAsia"/>
          <w:spacing w:val="4"/>
          <w:sz w:val="24"/>
        </w:rPr>
        <w:t>月</w:t>
      </w:r>
      <w:r>
        <w:rPr>
          <w:rFonts w:ascii="宋体" w:hAnsi="宋体" w:hint="eastAsia"/>
          <w:spacing w:val="4"/>
          <w:sz w:val="24"/>
        </w:rPr>
        <w:t>18</w:t>
      </w:r>
      <w:r>
        <w:rPr>
          <w:rFonts w:ascii="宋体" w:hAnsi="宋体" w:hint="eastAsia"/>
          <w:spacing w:val="4"/>
          <w:sz w:val="24"/>
        </w:rPr>
        <w:t>日下午</w:t>
      </w:r>
      <w:r>
        <w:rPr>
          <w:rFonts w:ascii="宋体" w:hAnsi="宋体" w:hint="eastAsia"/>
          <w:spacing w:val="4"/>
          <w:sz w:val="24"/>
        </w:rPr>
        <w:t>15</w:t>
      </w:r>
      <w:r>
        <w:rPr>
          <w:rFonts w:ascii="宋体" w:hAnsi="宋体" w:hint="eastAsia"/>
          <w:spacing w:val="4"/>
          <w:sz w:val="24"/>
        </w:rPr>
        <w:t>时</w:t>
      </w:r>
      <w:r>
        <w:rPr>
          <w:rFonts w:ascii="宋体" w:hint="eastAsia"/>
          <w:spacing w:val="4"/>
          <w:sz w:val="24"/>
        </w:rPr>
        <w:t>15</w:t>
      </w:r>
      <w:r>
        <w:rPr>
          <w:rFonts w:ascii="宋体" w:hAnsi="宋体" w:hint="eastAsia"/>
          <w:spacing w:val="4"/>
          <w:sz w:val="24"/>
        </w:rPr>
        <w:t>分</w:t>
      </w:r>
    </w:p>
    <w:p w:rsidR="006E203C" w:rsidRDefault="00AA1BDB">
      <w:pPr>
        <w:spacing w:line="440" w:lineRule="exact"/>
        <w:ind w:firstLineChars="200" w:firstLine="498"/>
        <w:rPr>
          <w:rFonts w:ascii="宋体"/>
          <w:spacing w:val="4"/>
          <w:sz w:val="24"/>
        </w:rPr>
      </w:pPr>
      <w:r>
        <w:rPr>
          <w:rFonts w:ascii="宋体" w:hint="eastAsia"/>
          <w:b/>
          <w:spacing w:val="4"/>
          <w:sz w:val="24"/>
        </w:rPr>
        <w:t>（</w:t>
      </w:r>
      <w:r>
        <w:rPr>
          <w:rFonts w:ascii="宋体"/>
          <w:b/>
          <w:spacing w:val="4"/>
          <w:sz w:val="24"/>
        </w:rPr>
        <w:t>3</w:t>
      </w:r>
      <w:r>
        <w:rPr>
          <w:rFonts w:ascii="宋体" w:hint="eastAsia"/>
          <w:b/>
          <w:spacing w:val="4"/>
          <w:sz w:val="24"/>
        </w:rPr>
        <w:t>）投标文件接收地点：</w:t>
      </w:r>
      <w:r>
        <w:rPr>
          <w:rFonts w:ascii="宋体" w:hAnsi="宋体" w:hint="eastAsia"/>
          <w:spacing w:val="4"/>
          <w:sz w:val="24"/>
        </w:rPr>
        <w:t>南通大学启东校区综合楼</w:t>
      </w:r>
      <w:r>
        <w:rPr>
          <w:rFonts w:ascii="宋体" w:hAnsi="宋体" w:hint="eastAsia"/>
          <w:spacing w:val="4"/>
          <w:sz w:val="24"/>
        </w:rPr>
        <w:t>307</w:t>
      </w:r>
      <w:r>
        <w:rPr>
          <w:rFonts w:ascii="宋体" w:hAnsi="宋体" w:hint="eastAsia"/>
          <w:spacing w:val="4"/>
          <w:sz w:val="24"/>
        </w:rPr>
        <w:t>办公室</w:t>
      </w:r>
    </w:p>
    <w:p w:rsidR="006E203C" w:rsidRDefault="00AA1BDB">
      <w:pPr>
        <w:spacing w:line="440" w:lineRule="exact"/>
        <w:ind w:firstLineChars="200" w:firstLine="496"/>
        <w:rPr>
          <w:rFonts w:ascii="宋体"/>
          <w:b/>
          <w:spacing w:val="4"/>
          <w:sz w:val="24"/>
        </w:rPr>
      </w:pPr>
      <w:r>
        <w:rPr>
          <w:rFonts w:ascii="宋体" w:hAnsi="宋体" w:hint="eastAsia"/>
          <w:spacing w:val="4"/>
          <w:sz w:val="24"/>
        </w:rPr>
        <w:t>（</w:t>
      </w:r>
      <w:r>
        <w:rPr>
          <w:rFonts w:ascii="宋体" w:hAnsi="宋体"/>
          <w:spacing w:val="4"/>
          <w:sz w:val="24"/>
        </w:rPr>
        <w:t>4</w:t>
      </w:r>
      <w:r>
        <w:rPr>
          <w:rFonts w:ascii="宋体" w:hAnsi="宋体" w:hint="eastAsia"/>
          <w:spacing w:val="4"/>
          <w:sz w:val="24"/>
        </w:rPr>
        <w:t>）</w:t>
      </w:r>
      <w:r>
        <w:rPr>
          <w:rFonts w:ascii="宋体" w:hint="eastAsia"/>
          <w:b/>
          <w:spacing w:val="4"/>
          <w:sz w:val="24"/>
        </w:rPr>
        <w:t>投标人身份证明文件（投标时需随身携带）：</w:t>
      </w:r>
    </w:p>
    <w:p w:rsidR="006E203C" w:rsidRDefault="00AA1BDB">
      <w:pPr>
        <w:spacing w:line="440" w:lineRule="exact"/>
        <w:ind w:firstLineChars="200" w:firstLine="496"/>
        <w:rPr>
          <w:rFonts w:ascii="宋体"/>
          <w:bCs/>
          <w:spacing w:val="4"/>
          <w:sz w:val="24"/>
        </w:rPr>
      </w:pPr>
      <w:r>
        <w:rPr>
          <w:rFonts w:ascii="宋体" w:hint="eastAsia"/>
          <w:bCs/>
          <w:spacing w:val="4"/>
          <w:sz w:val="24"/>
        </w:rPr>
        <w:t>投标单位必须由单位“法定代表人”或“法定代表人”书面授权的</w:t>
      </w:r>
      <w:bookmarkStart w:id="18" w:name="_Hlk41926008"/>
      <w:r>
        <w:rPr>
          <w:rFonts w:ascii="宋体" w:hint="eastAsia"/>
          <w:bCs/>
          <w:spacing w:val="4"/>
          <w:sz w:val="24"/>
        </w:rPr>
        <w:t>“合法代理人”</w:t>
      </w:r>
      <w:bookmarkEnd w:id="18"/>
      <w:r>
        <w:rPr>
          <w:rFonts w:ascii="宋体" w:hint="eastAsia"/>
          <w:bCs/>
          <w:spacing w:val="4"/>
          <w:sz w:val="24"/>
        </w:rPr>
        <w:t>到现场参加投标。</w:t>
      </w:r>
    </w:p>
    <w:p w:rsidR="006E203C" w:rsidRDefault="00AA1BDB">
      <w:pPr>
        <w:spacing w:line="440" w:lineRule="exact"/>
        <w:ind w:firstLineChars="200" w:firstLine="496"/>
        <w:rPr>
          <w:rFonts w:ascii="宋体"/>
          <w:bCs/>
          <w:spacing w:val="4"/>
          <w:sz w:val="24"/>
        </w:rPr>
      </w:pPr>
      <w:r>
        <w:rPr>
          <w:rFonts w:ascii="宋体" w:hint="eastAsia"/>
          <w:bCs/>
          <w:spacing w:val="4"/>
          <w:sz w:val="24"/>
        </w:rPr>
        <w:t>①“法定代表人”直接参加投标需出示：本人身份证原件；</w:t>
      </w:r>
    </w:p>
    <w:p w:rsidR="006E203C" w:rsidRDefault="00AA1BDB">
      <w:pPr>
        <w:spacing w:line="440" w:lineRule="exact"/>
        <w:ind w:firstLineChars="200" w:firstLine="496"/>
        <w:rPr>
          <w:rFonts w:ascii="宋体"/>
          <w:bCs/>
          <w:spacing w:val="4"/>
          <w:sz w:val="24"/>
        </w:rPr>
      </w:pPr>
      <w:r>
        <w:rPr>
          <w:rFonts w:ascii="宋体" w:hAnsi="宋体" w:hint="eastAsia"/>
          <w:bCs/>
          <w:spacing w:val="4"/>
          <w:sz w:val="24"/>
        </w:rPr>
        <w:t>②</w:t>
      </w:r>
      <w:r>
        <w:rPr>
          <w:rFonts w:ascii="宋体" w:hint="eastAsia"/>
          <w:bCs/>
          <w:spacing w:val="4"/>
          <w:sz w:val="24"/>
        </w:rPr>
        <w:t>“合法代理人”参加投标需出示：“法定代表人”身份证复印件（“法定代表人”签字并盖单位章）、“合法代理人”本人身份证原件及法定代表人授权书原件。</w:t>
      </w:r>
    </w:p>
    <w:p w:rsidR="006E203C" w:rsidRDefault="00AA1BDB">
      <w:pPr>
        <w:spacing w:line="440" w:lineRule="exact"/>
        <w:ind w:firstLineChars="200" w:firstLine="498"/>
        <w:rPr>
          <w:rFonts w:ascii="宋体"/>
          <w:spacing w:val="2"/>
          <w:kern w:val="0"/>
          <w:sz w:val="24"/>
        </w:rPr>
      </w:pPr>
      <w:r>
        <w:rPr>
          <w:rFonts w:ascii="宋体" w:hAnsi="宋体" w:hint="eastAsia"/>
          <w:b/>
          <w:spacing w:val="4"/>
          <w:sz w:val="24"/>
        </w:rPr>
        <w:t>十一、评标地点：</w:t>
      </w:r>
      <w:r>
        <w:rPr>
          <w:rFonts w:ascii="宋体" w:hAnsi="宋体" w:hint="eastAsia"/>
          <w:spacing w:val="2"/>
          <w:kern w:val="0"/>
          <w:sz w:val="24"/>
        </w:rPr>
        <w:t>南通大学启东校区综合楼</w:t>
      </w:r>
      <w:r>
        <w:rPr>
          <w:rFonts w:ascii="宋体" w:hAnsi="宋体" w:hint="eastAsia"/>
          <w:spacing w:val="2"/>
          <w:kern w:val="0"/>
          <w:sz w:val="24"/>
        </w:rPr>
        <w:t>306</w:t>
      </w:r>
      <w:r>
        <w:rPr>
          <w:rFonts w:ascii="宋体" w:hAnsi="宋体" w:hint="eastAsia"/>
          <w:spacing w:val="2"/>
          <w:kern w:val="0"/>
          <w:sz w:val="24"/>
        </w:rPr>
        <w:t>室</w:t>
      </w:r>
    </w:p>
    <w:p w:rsidR="006E203C" w:rsidRDefault="00AA1BDB">
      <w:pPr>
        <w:spacing w:line="440" w:lineRule="exact"/>
        <w:ind w:firstLineChars="200" w:firstLine="490"/>
        <w:rPr>
          <w:rFonts w:ascii="宋体"/>
          <w:b/>
          <w:spacing w:val="2"/>
          <w:kern w:val="0"/>
          <w:sz w:val="24"/>
        </w:rPr>
      </w:pPr>
      <w:r>
        <w:rPr>
          <w:rFonts w:ascii="宋体" w:hAnsi="宋体" w:hint="eastAsia"/>
          <w:b/>
          <w:spacing w:val="2"/>
          <w:kern w:val="0"/>
          <w:sz w:val="24"/>
        </w:rPr>
        <w:t>十二、与本次谈判有关的事宜请按下列通讯方式联系</w:t>
      </w:r>
    </w:p>
    <w:p w:rsidR="006E203C" w:rsidRDefault="00AA1BDB">
      <w:pPr>
        <w:spacing w:line="440" w:lineRule="exact"/>
        <w:ind w:firstLineChars="200" w:firstLine="488"/>
        <w:rPr>
          <w:rFonts w:ascii="宋体"/>
          <w:spacing w:val="2"/>
          <w:kern w:val="0"/>
          <w:sz w:val="24"/>
        </w:rPr>
      </w:pPr>
      <w:r>
        <w:rPr>
          <w:rFonts w:ascii="宋体" w:hAnsi="宋体" w:hint="eastAsia"/>
          <w:spacing w:val="2"/>
          <w:kern w:val="0"/>
          <w:sz w:val="24"/>
        </w:rPr>
        <w:t>如对技术条款及评判标准有疑问请咨询项目联系人；如对商务条款、采购程序及结果有疑义请咨询招标联系人。</w:t>
      </w:r>
    </w:p>
    <w:p w:rsidR="006E203C" w:rsidRDefault="00AA1BDB">
      <w:pPr>
        <w:spacing w:line="440" w:lineRule="exact"/>
        <w:ind w:firstLineChars="200" w:firstLine="490"/>
        <w:rPr>
          <w:rFonts w:ascii="宋体"/>
          <w:spacing w:val="2"/>
          <w:kern w:val="0"/>
          <w:sz w:val="24"/>
        </w:rPr>
      </w:pPr>
      <w:r>
        <w:rPr>
          <w:rFonts w:ascii="宋体" w:hAnsi="宋体" w:hint="eastAsia"/>
          <w:b/>
          <w:spacing w:val="2"/>
          <w:kern w:val="0"/>
          <w:sz w:val="24"/>
        </w:rPr>
        <w:t>项目联系人及联系方式：</w:t>
      </w:r>
      <w:r>
        <w:rPr>
          <w:rFonts w:ascii="宋体" w:hAnsi="宋体" w:hint="eastAsia"/>
          <w:bCs/>
          <w:spacing w:val="2"/>
          <w:kern w:val="0"/>
          <w:sz w:val="24"/>
        </w:rPr>
        <w:t>曾老师、王老师</w:t>
      </w:r>
      <w:r>
        <w:rPr>
          <w:rFonts w:ascii="宋体" w:hAnsi="宋体" w:hint="eastAsia"/>
          <w:bCs/>
          <w:spacing w:val="2"/>
          <w:kern w:val="0"/>
          <w:sz w:val="24"/>
        </w:rPr>
        <w:t xml:space="preserve"> 0513-83920014</w:t>
      </w:r>
    </w:p>
    <w:p w:rsidR="006E203C" w:rsidRDefault="00AA1BDB">
      <w:pPr>
        <w:spacing w:line="440" w:lineRule="exact"/>
        <w:ind w:firstLineChars="200" w:firstLine="490"/>
        <w:rPr>
          <w:rFonts w:ascii="宋体" w:hAnsi="宋体"/>
          <w:spacing w:val="2"/>
          <w:kern w:val="0"/>
          <w:sz w:val="24"/>
        </w:rPr>
      </w:pPr>
      <w:r>
        <w:rPr>
          <w:rFonts w:ascii="宋体" w:hAnsi="宋体" w:hint="eastAsia"/>
          <w:b/>
          <w:spacing w:val="2"/>
          <w:kern w:val="0"/>
          <w:sz w:val="24"/>
        </w:rPr>
        <w:t>招标联系人及联系方式：</w:t>
      </w:r>
      <w:r>
        <w:rPr>
          <w:rFonts w:ascii="宋体" w:hAnsi="宋体" w:hint="eastAsia"/>
          <w:bCs/>
          <w:spacing w:val="2"/>
          <w:kern w:val="0"/>
          <w:sz w:val="24"/>
        </w:rPr>
        <w:t>聂</w:t>
      </w:r>
      <w:r>
        <w:rPr>
          <w:rFonts w:ascii="宋体" w:hAnsi="宋体" w:hint="eastAsia"/>
          <w:spacing w:val="2"/>
          <w:kern w:val="0"/>
          <w:sz w:val="24"/>
        </w:rPr>
        <w:t>老师</w:t>
      </w:r>
      <w:r>
        <w:rPr>
          <w:rFonts w:ascii="宋体" w:hAnsi="宋体"/>
          <w:spacing w:val="2"/>
          <w:kern w:val="0"/>
          <w:sz w:val="24"/>
        </w:rPr>
        <w:t xml:space="preserve"> 0513-</w:t>
      </w:r>
      <w:r>
        <w:rPr>
          <w:rFonts w:ascii="宋体" w:hAnsi="宋体" w:hint="eastAsia"/>
          <w:spacing w:val="2"/>
          <w:kern w:val="0"/>
          <w:sz w:val="24"/>
        </w:rPr>
        <w:t>83920016</w:t>
      </w:r>
    </w:p>
    <w:p w:rsidR="006E203C" w:rsidRDefault="00AA1BDB">
      <w:pPr>
        <w:spacing w:line="440" w:lineRule="exact"/>
        <w:ind w:firstLineChars="200" w:firstLine="488"/>
        <w:rPr>
          <w:rFonts w:ascii="宋体" w:hAnsi="宋体"/>
          <w:spacing w:val="2"/>
          <w:kern w:val="0"/>
          <w:sz w:val="24"/>
        </w:rPr>
      </w:pPr>
      <w:r>
        <w:rPr>
          <w:rFonts w:ascii="宋体" w:hAnsi="宋体" w:hint="eastAsia"/>
          <w:spacing w:val="2"/>
          <w:kern w:val="0"/>
          <w:sz w:val="24"/>
        </w:rPr>
        <w:br w:type="page"/>
      </w:r>
    </w:p>
    <w:p w:rsidR="006E203C" w:rsidRDefault="00AA1BDB">
      <w:pPr>
        <w:pStyle w:val="2"/>
        <w:jc w:val="center"/>
        <w:rPr>
          <w:rFonts w:ascii="Times New Roman" w:hAnsi="Times New Roman"/>
          <w:kern w:val="44"/>
          <w:sz w:val="44"/>
          <w:szCs w:val="44"/>
        </w:rPr>
      </w:pPr>
      <w:bookmarkStart w:id="19" w:name="_Toc59194623"/>
      <w:bookmarkStart w:id="20" w:name="_Toc37838041"/>
      <w:bookmarkEnd w:id="16"/>
      <w:r>
        <w:rPr>
          <w:rFonts w:ascii="Times New Roman" w:hAnsi="Times New Roman" w:hint="eastAsia"/>
          <w:kern w:val="44"/>
          <w:sz w:val="44"/>
          <w:szCs w:val="44"/>
        </w:rPr>
        <w:lastRenderedPageBreak/>
        <w:t>第二部分</w:t>
      </w:r>
      <w:r>
        <w:rPr>
          <w:rFonts w:ascii="Times New Roman" w:hAnsi="Times New Roman" w:hint="eastAsia"/>
          <w:kern w:val="44"/>
          <w:sz w:val="44"/>
          <w:szCs w:val="44"/>
        </w:rPr>
        <w:t xml:space="preserve"> </w:t>
      </w:r>
      <w:r>
        <w:rPr>
          <w:rFonts w:ascii="Times New Roman" w:hAnsi="Times New Roman" w:hint="eastAsia"/>
          <w:kern w:val="44"/>
          <w:sz w:val="44"/>
          <w:szCs w:val="44"/>
        </w:rPr>
        <w:t>招标须知</w:t>
      </w:r>
      <w:bookmarkEnd w:id="19"/>
    </w:p>
    <w:p w:rsidR="006E203C" w:rsidRDefault="00AA1BDB">
      <w:pPr>
        <w:pStyle w:val="2"/>
      </w:pPr>
      <w:bookmarkStart w:id="21" w:name="_Toc59194624"/>
      <w:r>
        <w:rPr>
          <w:rFonts w:hint="eastAsia"/>
        </w:rPr>
        <w:t>一、招标文件</w:t>
      </w:r>
      <w:bookmarkEnd w:id="20"/>
      <w:bookmarkEnd w:id="21"/>
    </w:p>
    <w:p w:rsidR="006E203C" w:rsidRDefault="00AA1BDB">
      <w:pPr>
        <w:spacing w:line="360" w:lineRule="auto"/>
        <w:ind w:firstLineChars="200" w:firstLine="482"/>
        <w:rPr>
          <w:b/>
          <w:sz w:val="24"/>
        </w:rPr>
      </w:pPr>
      <w:r>
        <w:rPr>
          <w:b/>
          <w:sz w:val="24"/>
        </w:rPr>
        <w:t xml:space="preserve">1.1. </w:t>
      </w:r>
      <w:r>
        <w:rPr>
          <w:rFonts w:hint="eastAsia"/>
          <w:sz w:val="24"/>
        </w:rPr>
        <w:t>名词定义</w:t>
      </w:r>
    </w:p>
    <w:p w:rsidR="006E203C" w:rsidRDefault="00AA1BDB">
      <w:pPr>
        <w:spacing w:line="360" w:lineRule="auto"/>
        <w:ind w:firstLineChars="200" w:firstLine="480"/>
        <w:rPr>
          <w:sz w:val="24"/>
        </w:rPr>
      </w:pPr>
      <w:r>
        <w:rPr>
          <w:rFonts w:hint="eastAsia"/>
          <w:sz w:val="24"/>
        </w:rPr>
        <w:t>本招标文件中的招标人、投标人、中标人分别指：</w:t>
      </w:r>
    </w:p>
    <w:p w:rsidR="006E203C" w:rsidRDefault="00AA1BDB">
      <w:pPr>
        <w:spacing w:line="360" w:lineRule="auto"/>
        <w:ind w:firstLineChars="200" w:firstLine="480"/>
        <w:rPr>
          <w:sz w:val="24"/>
        </w:rPr>
      </w:pPr>
      <w:r>
        <w:rPr>
          <w:rFonts w:hint="eastAsia"/>
          <w:sz w:val="24"/>
        </w:rPr>
        <w:t>（</w:t>
      </w:r>
      <w:r>
        <w:rPr>
          <w:sz w:val="24"/>
        </w:rPr>
        <w:t>1</w:t>
      </w:r>
      <w:r>
        <w:rPr>
          <w:rFonts w:hint="eastAsia"/>
          <w:sz w:val="24"/>
        </w:rPr>
        <w:t>）招标人指南通大学，亦称买方。</w:t>
      </w:r>
    </w:p>
    <w:p w:rsidR="006E203C" w:rsidRDefault="00AA1BDB">
      <w:pPr>
        <w:spacing w:line="360" w:lineRule="auto"/>
        <w:ind w:firstLineChars="200" w:firstLine="480"/>
        <w:rPr>
          <w:sz w:val="24"/>
        </w:rPr>
      </w:pPr>
      <w:r>
        <w:rPr>
          <w:rFonts w:hint="eastAsia"/>
          <w:sz w:val="24"/>
        </w:rPr>
        <w:t>（</w:t>
      </w:r>
      <w:r>
        <w:rPr>
          <w:sz w:val="24"/>
        </w:rPr>
        <w:t>2</w:t>
      </w:r>
      <w:r>
        <w:rPr>
          <w:rFonts w:hint="eastAsia"/>
          <w:sz w:val="24"/>
        </w:rPr>
        <w:t>）投标人指响应招标并具备相应资质的参与投标的施工单位。</w:t>
      </w:r>
    </w:p>
    <w:p w:rsidR="006E203C" w:rsidRDefault="00AA1BDB">
      <w:pPr>
        <w:spacing w:line="360" w:lineRule="auto"/>
        <w:ind w:firstLineChars="200" w:firstLine="480"/>
        <w:rPr>
          <w:sz w:val="24"/>
        </w:rPr>
      </w:pPr>
      <w:r>
        <w:rPr>
          <w:rFonts w:hint="eastAsia"/>
          <w:sz w:val="24"/>
        </w:rPr>
        <w:t>（</w:t>
      </w:r>
      <w:r>
        <w:rPr>
          <w:sz w:val="24"/>
        </w:rPr>
        <w:t>3</w:t>
      </w:r>
      <w:r>
        <w:rPr>
          <w:rFonts w:hint="eastAsia"/>
          <w:sz w:val="24"/>
        </w:rPr>
        <w:t>）中标人指最后中标的投标人，亦称卖方。</w:t>
      </w:r>
    </w:p>
    <w:p w:rsidR="006E203C" w:rsidRDefault="00AA1BDB">
      <w:pPr>
        <w:spacing w:line="360" w:lineRule="auto"/>
        <w:ind w:firstLineChars="200" w:firstLine="482"/>
        <w:rPr>
          <w:b/>
          <w:sz w:val="24"/>
        </w:rPr>
      </w:pPr>
      <w:r>
        <w:rPr>
          <w:b/>
          <w:sz w:val="24"/>
        </w:rPr>
        <w:t xml:space="preserve">1.2. </w:t>
      </w:r>
      <w:r>
        <w:rPr>
          <w:rFonts w:hint="eastAsia"/>
          <w:sz w:val="24"/>
        </w:rPr>
        <w:t>招标文件的组成</w:t>
      </w:r>
    </w:p>
    <w:p w:rsidR="006E203C" w:rsidRDefault="00AA1BDB">
      <w:pPr>
        <w:spacing w:line="360" w:lineRule="auto"/>
        <w:ind w:firstLineChars="200" w:firstLine="480"/>
        <w:rPr>
          <w:sz w:val="24"/>
        </w:rPr>
      </w:pPr>
      <w:r>
        <w:rPr>
          <w:rFonts w:hint="eastAsia"/>
          <w:sz w:val="24"/>
        </w:rPr>
        <w:t>本招标文件由下列部分组成：</w:t>
      </w:r>
    </w:p>
    <w:p w:rsidR="006E203C" w:rsidRDefault="00AA1BDB">
      <w:pPr>
        <w:spacing w:line="360" w:lineRule="auto"/>
        <w:ind w:firstLineChars="200" w:firstLine="480"/>
        <w:rPr>
          <w:sz w:val="24"/>
        </w:rPr>
      </w:pPr>
      <w:r>
        <w:rPr>
          <w:rFonts w:hint="eastAsia"/>
          <w:sz w:val="24"/>
        </w:rPr>
        <w:t>（</w:t>
      </w:r>
      <w:r>
        <w:rPr>
          <w:sz w:val="24"/>
        </w:rPr>
        <w:t>1</w:t>
      </w:r>
      <w:r>
        <w:rPr>
          <w:rFonts w:hint="eastAsia"/>
          <w:sz w:val="24"/>
        </w:rPr>
        <w:t>）公开招标采购公告</w:t>
      </w:r>
    </w:p>
    <w:p w:rsidR="006E203C" w:rsidRDefault="00AA1BDB">
      <w:pPr>
        <w:spacing w:line="360" w:lineRule="auto"/>
        <w:ind w:firstLineChars="200" w:firstLine="480"/>
        <w:rPr>
          <w:sz w:val="24"/>
        </w:rPr>
      </w:pPr>
      <w:r>
        <w:rPr>
          <w:rFonts w:hint="eastAsia"/>
          <w:sz w:val="24"/>
        </w:rPr>
        <w:t>（</w:t>
      </w:r>
      <w:r>
        <w:rPr>
          <w:sz w:val="24"/>
        </w:rPr>
        <w:t>2</w:t>
      </w:r>
      <w:r>
        <w:rPr>
          <w:rFonts w:hint="eastAsia"/>
          <w:sz w:val="24"/>
        </w:rPr>
        <w:t>）投标人须知</w:t>
      </w:r>
    </w:p>
    <w:p w:rsidR="006E203C" w:rsidRDefault="00AA1BDB">
      <w:pPr>
        <w:spacing w:line="360" w:lineRule="auto"/>
        <w:ind w:firstLineChars="200" w:firstLine="480"/>
        <w:rPr>
          <w:sz w:val="24"/>
        </w:rPr>
      </w:pPr>
      <w:r>
        <w:rPr>
          <w:rFonts w:hint="eastAsia"/>
          <w:sz w:val="24"/>
        </w:rPr>
        <w:t>（</w:t>
      </w:r>
      <w:r>
        <w:rPr>
          <w:sz w:val="24"/>
        </w:rPr>
        <w:t>3</w:t>
      </w:r>
      <w:r>
        <w:rPr>
          <w:rFonts w:hint="eastAsia"/>
          <w:sz w:val="24"/>
        </w:rPr>
        <w:t>）工程项目要求及相关说明</w:t>
      </w:r>
    </w:p>
    <w:p w:rsidR="006E203C" w:rsidRDefault="00AA1BDB">
      <w:pPr>
        <w:spacing w:line="360" w:lineRule="auto"/>
        <w:ind w:firstLineChars="200" w:firstLine="480"/>
        <w:rPr>
          <w:sz w:val="24"/>
        </w:rPr>
      </w:pPr>
      <w:r>
        <w:rPr>
          <w:rFonts w:hint="eastAsia"/>
          <w:sz w:val="24"/>
        </w:rPr>
        <w:t>（</w:t>
      </w:r>
      <w:r>
        <w:rPr>
          <w:sz w:val="24"/>
        </w:rPr>
        <w:t>4</w:t>
      </w:r>
      <w:r>
        <w:rPr>
          <w:rFonts w:hint="eastAsia"/>
          <w:sz w:val="24"/>
        </w:rPr>
        <w:t>）合同及主要条款</w:t>
      </w:r>
    </w:p>
    <w:p w:rsidR="006E203C" w:rsidRDefault="00AA1BDB">
      <w:pPr>
        <w:spacing w:line="360" w:lineRule="auto"/>
        <w:ind w:firstLineChars="200" w:firstLine="480"/>
        <w:rPr>
          <w:sz w:val="24"/>
        </w:rPr>
      </w:pPr>
      <w:r>
        <w:rPr>
          <w:rFonts w:hint="eastAsia"/>
          <w:sz w:val="24"/>
        </w:rPr>
        <w:t>（</w:t>
      </w:r>
      <w:r>
        <w:rPr>
          <w:sz w:val="24"/>
        </w:rPr>
        <w:t>5</w:t>
      </w:r>
      <w:r>
        <w:rPr>
          <w:rFonts w:hint="eastAsia"/>
          <w:sz w:val="24"/>
        </w:rPr>
        <w:t>）附件目录及格式</w:t>
      </w:r>
    </w:p>
    <w:p w:rsidR="006E203C" w:rsidRDefault="00AA1BDB">
      <w:pPr>
        <w:spacing w:line="360" w:lineRule="auto"/>
        <w:ind w:firstLineChars="200" w:firstLine="482"/>
        <w:rPr>
          <w:b/>
          <w:sz w:val="24"/>
        </w:rPr>
      </w:pPr>
      <w:r>
        <w:rPr>
          <w:b/>
          <w:sz w:val="24"/>
        </w:rPr>
        <w:t xml:space="preserve">1.3. </w:t>
      </w:r>
      <w:r>
        <w:rPr>
          <w:rFonts w:hint="eastAsia"/>
          <w:sz w:val="24"/>
        </w:rPr>
        <w:t>招标文件的澄清</w:t>
      </w:r>
    </w:p>
    <w:p w:rsidR="006E203C" w:rsidRDefault="00AA1BDB">
      <w:pPr>
        <w:spacing w:line="360" w:lineRule="auto"/>
        <w:ind w:firstLineChars="200" w:firstLine="480"/>
        <w:rPr>
          <w:sz w:val="24"/>
        </w:rPr>
      </w:pPr>
      <w:r>
        <w:rPr>
          <w:rFonts w:hint="eastAsia"/>
          <w:sz w:val="24"/>
        </w:rPr>
        <w:t>如投标人对招标文件的某些内容有疑问，现场答复形式通知招标人，招标人将予以书面答复。招标人认为有必要时，可将答复内容（包括疑问内容，但不包括疑问来源）现场答复。</w:t>
      </w:r>
    </w:p>
    <w:p w:rsidR="006E203C" w:rsidRDefault="00AA1BDB">
      <w:pPr>
        <w:spacing w:line="360" w:lineRule="auto"/>
        <w:ind w:firstLineChars="200" w:firstLine="482"/>
        <w:rPr>
          <w:b/>
          <w:sz w:val="24"/>
        </w:rPr>
      </w:pPr>
      <w:r>
        <w:rPr>
          <w:b/>
          <w:sz w:val="24"/>
        </w:rPr>
        <w:t xml:space="preserve">1.4. </w:t>
      </w:r>
      <w:r>
        <w:rPr>
          <w:rFonts w:hint="eastAsia"/>
          <w:sz w:val="24"/>
        </w:rPr>
        <w:t>招标文件的补充和修改</w:t>
      </w:r>
    </w:p>
    <w:p w:rsidR="006E203C" w:rsidRDefault="00AA1BDB">
      <w:pPr>
        <w:spacing w:line="360" w:lineRule="auto"/>
        <w:ind w:firstLineChars="200" w:firstLine="480"/>
        <w:rPr>
          <w:sz w:val="24"/>
        </w:rPr>
      </w:pPr>
      <w:r>
        <w:rPr>
          <w:rFonts w:hint="eastAsia"/>
          <w:sz w:val="24"/>
        </w:rPr>
        <w:t>（</w:t>
      </w:r>
      <w:r>
        <w:rPr>
          <w:sz w:val="24"/>
        </w:rPr>
        <w:t>1</w:t>
      </w:r>
      <w:r>
        <w:rPr>
          <w:rFonts w:hint="eastAsia"/>
          <w:sz w:val="24"/>
        </w:rPr>
        <w:t>）招标人有权在投标截止时间对招标文件进行补充和修改，补充和修改的内容现场答复。补充和修改的内容作为招标文件的组成部分，对投标人具有同等约束作用。</w:t>
      </w:r>
    </w:p>
    <w:p w:rsidR="006E203C" w:rsidRDefault="00AA1BDB">
      <w:pPr>
        <w:spacing w:line="360" w:lineRule="auto"/>
        <w:ind w:firstLineChars="200" w:firstLine="480"/>
        <w:rPr>
          <w:b/>
          <w:sz w:val="24"/>
        </w:rPr>
      </w:pPr>
      <w:r>
        <w:rPr>
          <w:rFonts w:hint="eastAsia"/>
          <w:sz w:val="24"/>
        </w:rPr>
        <w:t>（</w:t>
      </w:r>
      <w:r>
        <w:rPr>
          <w:sz w:val="24"/>
        </w:rPr>
        <w:t>2</w:t>
      </w:r>
      <w:r>
        <w:rPr>
          <w:rFonts w:hint="eastAsia"/>
          <w:sz w:val="24"/>
        </w:rPr>
        <w:t>）如招标文件的补充和修改对投标人准备投标的时间有影响，招标人有权决定推迟投标截止时间和开标时间。</w:t>
      </w:r>
    </w:p>
    <w:p w:rsidR="006E203C" w:rsidRDefault="00AA1BDB">
      <w:pPr>
        <w:pStyle w:val="2"/>
      </w:pPr>
      <w:bookmarkStart w:id="22" w:name="_Toc37838042"/>
      <w:bookmarkStart w:id="23" w:name="_Toc59194625"/>
      <w:r>
        <w:rPr>
          <w:rFonts w:hint="eastAsia"/>
        </w:rPr>
        <w:t>二、投标文件</w:t>
      </w:r>
      <w:bookmarkEnd w:id="22"/>
      <w:bookmarkEnd w:id="23"/>
    </w:p>
    <w:p w:rsidR="006E203C" w:rsidRDefault="00AA1BDB">
      <w:pPr>
        <w:spacing w:line="440" w:lineRule="exact"/>
        <w:ind w:firstLineChars="200" w:firstLine="482"/>
        <w:rPr>
          <w:sz w:val="24"/>
        </w:rPr>
      </w:pPr>
      <w:r>
        <w:rPr>
          <w:b/>
          <w:sz w:val="24"/>
        </w:rPr>
        <w:t xml:space="preserve">2.1. </w:t>
      </w:r>
      <w:r>
        <w:rPr>
          <w:rFonts w:hint="eastAsia"/>
          <w:sz w:val="24"/>
        </w:rPr>
        <w:t>投标文件的语言</w:t>
      </w:r>
    </w:p>
    <w:p w:rsidR="006E203C" w:rsidRDefault="00AA1BDB">
      <w:pPr>
        <w:spacing w:line="440" w:lineRule="exact"/>
        <w:ind w:firstLineChars="200" w:firstLine="480"/>
        <w:rPr>
          <w:sz w:val="24"/>
        </w:rPr>
      </w:pPr>
      <w:r>
        <w:rPr>
          <w:rFonts w:hint="eastAsia"/>
          <w:sz w:val="24"/>
        </w:rPr>
        <w:t>（</w:t>
      </w:r>
      <w:r>
        <w:rPr>
          <w:sz w:val="24"/>
        </w:rPr>
        <w:t>1</w:t>
      </w:r>
      <w:r>
        <w:rPr>
          <w:rFonts w:hint="eastAsia"/>
          <w:sz w:val="24"/>
        </w:rPr>
        <w:t>）投标文件及来往函件均应使用中文。</w:t>
      </w:r>
    </w:p>
    <w:p w:rsidR="006E203C" w:rsidRDefault="00AA1BDB">
      <w:pPr>
        <w:spacing w:line="440" w:lineRule="exact"/>
        <w:ind w:firstLineChars="200" w:firstLine="480"/>
        <w:rPr>
          <w:sz w:val="24"/>
        </w:rPr>
      </w:pPr>
      <w:r>
        <w:rPr>
          <w:rFonts w:hint="eastAsia"/>
          <w:sz w:val="24"/>
        </w:rPr>
        <w:t>（</w:t>
      </w:r>
      <w:r>
        <w:rPr>
          <w:sz w:val="24"/>
        </w:rPr>
        <w:t>2</w:t>
      </w:r>
      <w:r>
        <w:rPr>
          <w:rFonts w:hint="eastAsia"/>
          <w:sz w:val="24"/>
        </w:rPr>
        <w:t>）授权文件、产品说明书、样本等非中文材料，其中的要点应附有中文译文。</w:t>
      </w:r>
    </w:p>
    <w:p w:rsidR="006E203C" w:rsidRDefault="00AA1BDB">
      <w:pPr>
        <w:spacing w:line="440" w:lineRule="exact"/>
        <w:ind w:firstLineChars="200" w:firstLine="482"/>
        <w:rPr>
          <w:sz w:val="24"/>
        </w:rPr>
      </w:pPr>
      <w:r>
        <w:rPr>
          <w:b/>
          <w:sz w:val="24"/>
        </w:rPr>
        <w:lastRenderedPageBreak/>
        <w:t xml:space="preserve">2.2. </w:t>
      </w:r>
      <w:r>
        <w:rPr>
          <w:rFonts w:hint="eastAsia"/>
          <w:sz w:val="24"/>
        </w:rPr>
        <w:t>投标文件的组成</w:t>
      </w:r>
    </w:p>
    <w:p w:rsidR="006E203C" w:rsidRDefault="00AA1BDB">
      <w:pPr>
        <w:spacing w:line="440" w:lineRule="exact"/>
        <w:ind w:firstLineChars="200" w:firstLine="480"/>
        <w:rPr>
          <w:b/>
          <w:sz w:val="24"/>
        </w:rPr>
      </w:pPr>
      <w:r>
        <w:rPr>
          <w:rFonts w:hint="eastAsia"/>
          <w:sz w:val="24"/>
        </w:rPr>
        <w:t>投标人编写的投标文件必须包括</w:t>
      </w:r>
      <w:r>
        <w:rPr>
          <w:rFonts w:hint="eastAsia"/>
          <w:b/>
          <w:sz w:val="24"/>
        </w:rPr>
        <w:t>商务文件</w:t>
      </w:r>
      <w:r>
        <w:rPr>
          <w:rFonts w:hint="eastAsia"/>
          <w:sz w:val="24"/>
        </w:rPr>
        <w:t>和</w:t>
      </w:r>
      <w:r>
        <w:rPr>
          <w:rFonts w:hint="eastAsia"/>
          <w:b/>
          <w:sz w:val="24"/>
        </w:rPr>
        <w:t>资格证明文件</w:t>
      </w:r>
      <w:r>
        <w:rPr>
          <w:rFonts w:hint="eastAsia"/>
          <w:sz w:val="24"/>
        </w:rPr>
        <w:t>。</w:t>
      </w:r>
    </w:p>
    <w:p w:rsidR="006E203C" w:rsidRDefault="00AA1BDB">
      <w:pPr>
        <w:spacing w:line="440" w:lineRule="exact"/>
        <w:ind w:firstLineChars="200" w:firstLine="482"/>
        <w:rPr>
          <w:b/>
          <w:sz w:val="24"/>
        </w:rPr>
      </w:pPr>
      <w:r>
        <w:rPr>
          <w:rFonts w:hint="eastAsia"/>
          <w:b/>
          <w:sz w:val="24"/>
        </w:rPr>
        <w:t>商务文件（报价）：</w:t>
      </w:r>
    </w:p>
    <w:p w:rsidR="006E203C" w:rsidRDefault="00AA1BDB">
      <w:pPr>
        <w:autoSpaceDE w:val="0"/>
        <w:autoSpaceDN w:val="0"/>
        <w:adjustRightInd w:val="0"/>
        <w:spacing w:line="360" w:lineRule="auto"/>
        <w:ind w:firstLine="480"/>
        <w:rPr>
          <w:kern w:val="0"/>
          <w:sz w:val="24"/>
        </w:rPr>
      </w:pPr>
      <w:r>
        <w:rPr>
          <w:rFonts w:ascii="宋体" w:cs="宋体" w:hint="eastAsia"/>
          <w:kern w:val="0"/>
          <w:sz w:val="24"/>
          <w:lang w:val="zh-CN"/>
        </w:rPr>
        <w:t>（</w:t>
      </w:r>
      <w:r>
        <w:rPr>
          <w:kern w:val="0"/>
          <w:sz w:val="24"/>
        </w:rPr>
        <w:t>1</w:t>
      </w:r>
      <w:r>
        <w:rPr>
          <w:rFonts w:ascii="宋体" w:cs="宋体" w:hint="eastAsia"/>
          <w:kern w:val="0"/>
          <w:sz w:val="24"/>
          <w:lang w:val="zh-CN"/>
        </w:rPr>
        <w:t>）投标函（格式见附件</w:t>
      </w:r>
      <w:r>
        <w:rPr>
          <w:kern w:val="0"/>
          <w:sz w:val="24"/>
        </w:rPr>
        <w:t>1</w:t>
      </w:r>
      <w:r>
        <w:rPr>
          <w:rFonts w:ascii="宋体" w:cs="宋体" w:hint="eastAsia"/>
          <w:kern w:val="0"/>
          <w:sz w:val="24"/>
          <w:lang w:val="zh-CN"/>
        </w:rPr>
        <w:t>）。</w:t>
      </w:r>
    </w:p>
    <w:p w:rsidR="006E203C" w:rsidRDefault="00AA1BDB">
      <w:pPr>
        <w:autoSpaceDE w:val="0"/>
        <w:autoSpaceDN w:val="0"/>
        <w:adjustRightInd w:val="0"/>
        <w:spacing w:line="360" w:lineRule="auto"/>
        <w:ind w:firstLine="480"/>
        <w:rPr>
          <w:kern w:val="0"/>
          <w:sz w:val="24"/>
        </w:rPr>
      </w:pPr>
      <w:r>
        <w:rPr>
          <w:rFonts w:ascii="宋体" w:cs="宋体" w:hint="eastAsia"/>
          <w:kern w:val="0"/>
          <w:sz w:val="24"/>
          <w:lang w:val="zh-CN"/>
        </w:rPr>
        <w:t>（</w:t>
      </w:r>
      <w:r>
        <w:rPr>
          <w:kern w:val="0"/>
          <w:sz w:val="24"/>
        </w:rPr>
        <w:t>2</w:t>
      </w:r>
      <w:r>
        <w:rPr>
          <w:rFonts w:ascii="宋体" w:cs="宋体" w:hint="eastAsia"/>
          <w:kern w:val="0"/>
          <w:sz w:val="24"/>
          <w:lang w:val="zh-CN"/>
        </w:rPr>
        <w:t>）投标报价表</w:t>
      </w:r>
    </w:p>
    <w:p w:rsidR="006E203C" w:rsidRDefault="00AA1BDB">
      <w:pPr>
        <w:autoSpaceDE w:val="0"/>
        <w:autoSpaceDN w:val="0"/>
        <w:adjustRightInd w:val="0"/>
        <w:spacing w:line="360" w:lineRule="auto"/>
        <w:ind w:firstLine="482"/>
        <w:rPr>
          <w:rFonts w:ascii="宋体" w:cs="宋体"/>
          <w:kern w:val="0"/>
          <w:sz w:val="24"/>
          <w:lang w:val="zh-CN"/>
        </w:rPr>
      </w:pPr>
      <w:r>
        <w:rPr>
          <w:rFonts w:ascii="宋体" w:cs="宋体" w:hint="eastAsia"/>
          <w:b/>
          <w:bCs/>
          <w:kern w:val="0"/>
          <w:sz w:val="24"/>
          <w:lang w:val="zh-CN"/>
        </w:rPr>
        <w:t>资格证明文件：</w:t>
      </w:r>
    </w:p>
    <w:p w:rsidR="006E203C" w:rsidRDefault="00AA1BDB">
      <w:pPr>
        <w:spacing w:line="360" w:lineRule="auto"/>
        <w:ind w:firstLineChars="200" w:firstLine="480"/>
        <w:rPr>
          <w:sz w:val="24"/>
        </w:rPr>
      </w:pPr>
      <w:r>
        <w:rPr>
          <w:rFonts w:hint="eastAsia"/>
          <w:sz w:val="24"/>
        </w:rPr>
        <w:t>（</w:t>
      </w:r>
      <w:r>
        <w:rPr>
          <w:sz w:val="24"/>
        </w:rPr>
        <w:t>1</w:t>
      </w:r>
      <w:r>
        <w:rPr>
          <w:rFonts w:hint="eastAsia"/>
          <w:sz w:val="24"/>
        </w:rPr>
        <w:t>）有效的营业执照（副本）复印件</w:t>
      </w:r>
    </w:p>
    <w:p w:rsidR="006E203C" w:rsidRDefault="00AA1BDB">
      <w:pPr>
        <w:spacing w:line="360" w:lineRule="auto"/>
        <w:ind w:firstLineChars="200" w:firstLine="480"/>
        <w:rPr>
          <w:sz w:val="24"/>
        </w:rPr>
      </w:pPr>
      <w:r>
        <w:rPr>
          <w:rFonts w:hint="eastAsia"/>
          <w:sz w:val="24"/>
        </w:rPr>
        <w:t>（</w:t>
      </w:r>
      <w:r>
        <w:rPr>
          <w:sz w:val="24"/>
        </w:rPr>
        <w:t>2</w:t>
      </w:r>
      <w:r>
        <w:rPr>
          <w:rFonts w:hint="eastAsia"/>
          <w:sz w:val="24"/>
        </w:rPr>
        <w:t>）法定代表人资格证明（格式见附件</w:t>
      </w:r>
      <w:r>
        <w:rPr>
          <w:rFonts w:hint="eastAsia"/>
          <w:sz w:val="24"/>
        </w:rPr>
        <w:t>2</w:t>
      </w:r>
      <w:r>
        <w:rPr>
          <w:rFonts w:hint="eastAsia"/>
          <w:sz w:val="24"/>
        </w:rPr>
        <w:t>）</w:t>
      </w:r>
    </w:p>
    <w:p w:rsidR="006E203C" w:rsidRDefault="00AA1BDB">
      <w:pPr>
        <w:spacing w:line="360" w:lineRule="auto"/>
        <w:ind w:firstLineChars="200" w:firstLine="480"/>
        <w:rPr>
          <w:sz w:val="24"/>
        </w:rPr>
      </w:pPr>
      <w:r>
        <w:rPr>
          <w:rFonts w:hint="eastAsia"/>
          <w:sz w:val="24"/>
        </w:rPr>
        <w:t>（</w:t>
      </w:r>
      <w:r>
        <w:rPr>
          <w:sz w:val="24"/>
        </w:rPr>
        <w:t>3</w:t>
      </w:r>
      <w:r>
        <w:rPr>
          <w:rFonts w:hint="eastAsia"/>
          <w:sz w:val="24"/>
        </w:rPr>
        <w:t>）法定代表人授权书（如有授权、格式见附件</w:t>
      </w:r>
      <w:r>
        <w:rPr>
          <w:rFonts w:hint="eastAsia"/>
          <w:sz w:val="24"/>
        </w:rPr>
        <w:t>3</w:t>
      </w:r>
      <w:r>
        <w:rPr>
          <w:rFonts w:hint="eastAsia"/>
          <w:sz w:val="24"/>
        </w:rPr>
        <w:t>）</w:t>
      </w:r>
    </w:p>
    <w:p w:rsidR="006E203C" w:rsidRDefault="00AA1BDB">
      <w:pPr>
        <w:spacing w:line="360" w:lineRule="auto"/>
        <w:ind w:firstLineChars="200" w:firstLine="480"/>
        <w:rPr>
          <w:sz w:val="24"/>
        </w:rPr>
      </w:pPr>
      <w:r>
        <w:rPr>
          <w:rFonts w:hint="eastAsia"/>
          <w:sz w:val="24"/>
        </w:rPr>
        <w:t>（</w:t>
      </w:r>
      <w:r>
        <w:rPr>
          <w:sz w:val="24"/>
        </w:rPr>
        <w:t>4</w:t>
      </w:r>
      <w:r>
        <w:rPr>
          <w:rFonts w:hint="eastAsia"/>
          <w:sz w:val="24"/>
        </w:rPr>
        <w:t>）有效的企业资质证书（副本）复印件；</w:t>
      </w:r>
    </w:p>
    <w:p w:rsidR="006E203C" w:rsidRDefault="00AA1BDB">
      <w:pPr>
        <w:spacing w:line="360" w:lineRule="auto"/>
        <w:ind w:firstLineChars="200" w:firstLine="480"/>
        <w:rPr>
          <w:sz w:val="24"/>
        </w:rPr>
      </w:pPr>
      <w:r>
        <w:rPr>
          <w:rFonts w:hint="eastAsia"/>
          <w:sz w:val="24"/>
        </w:rPr>
        <w:t>（</w:t>
      </w:r>
      <w:r>
        <w:rPr>
          <w:sz w:val="24"/>
        </w:rPr>
        <w:t>5</w:t>
      </w:r>
      <w:r>
        <w:rPr>
          <w:rFonts w:hint="eastAsia"/>
          <w:sz w:val="24"/>
        </w:rPr>
        <w:t>）有效的企业安全生产许可证复印件；</w:t>
      </w:r>
    </w:p>
    <w:p w:rsidR="006E203C" w:rsidRDefault="00AA1BDB">
      <w:pPr>
        <w:spacing w:line="440" w:lineRule="exact"/>
        <w:ind w:firstLineChars="200" w:firstLine="480"/>
        <w:jc w:val="left"/>
        <w:rPr>
          <w:sz w:val="24"/>
        </w:rPr>
      </w:pPr>
      <w:r>
        <w:rPr>
          <w:rFonts w:hint="eastAsia"/>
          <w:sz w:val="24"/>
        </w:rPr>
        <w:t>（</w:t>
      </w:r>
      <w:r>
        <w:rPr>
          <w:rFonts w:hint="eastAsia"/>
          <w:sz w:val="24"/>
        </w:rPr>
        <w:t>6</w:t>
      </w:r>
      <w:r>
        <w:rPr>
          <w:rFonts w:hint="eastAsia"/>
          <w:sz w:val="24"/>
        </w:rPr>
        <w:t>）授权代表从</w:t>
      </w:r>
      <w:r>
        <w:rPr>
          <w:rFonts w:hint="eastAsia"/>
          <w:sz w:val="24"/>
        </w:rPr>
        <w:t>2020</w:t>
      </w:r>
      <w:r>
        <w:rPr>
          <w:rFonts w:hint="eastAsia"/>
          <w:sz w:val="24"/>
        </w:rPr>
        <w:t>年</w:t>
      </w:r>
      <w:r>
        <w:rPr>
          <w:rFonts w:hint="eastAsia"/>
          <w:sz w:val="24"/>
        </w:rPr>
        <w:t>1</w:t>
      </w:r>
      <w:r>
        <w:rPr>
          <w:rFonts w:hint="eastAsia"/>
          <w:sz w:val="24"/>
        </w:rPr>
        <w:t>月以来任意一个月在所在投标单位依法缴纳社会保障金的相关证明材料（税务、银行或社会保险基金管理部门出具）；</w:t>
      </w:r>
    </w:p>
    <w:p w:rsidR="006E203C" w:rsidRDefault="00AA1BDB">
      <w:pPr>
        <w:spacing w:line="440" w:lineRule="exact"/>
        <w:ind w:firstLineChars="200" w:firstLine="480"/>
        <w:jc w:val="left"/>
        <w:rPr>
          <w:sz w:val="24"/>
        </w:rPr>
      </w:pPr>
      <w:r>
        <w:rPr>
          <w:rFonts w:hint="eastAsia"/>
          <w:sz w:val="24"/>
        </w:rPr>
        <w:t>（</w:t>
      </w:r>
      <w:r>
        <w:rPr>
          <w:rFonts w:hint="eastAsia"/>
          <w:sz w:val="24"/>
        </w:rPr>
        <w:t>7</w:t>
      </w:r>
      <w:r>
        <w:rPr>
          <w:rFonts w:hint="eastAsia"/>
          <w:sz w:val="24"/>
        </w:rPr>
        <w:t>）投标人</w:t>
      </w:r>
      <w:r>
        <w:rPr>
          <w:rFonts w:hint="eastAsia"/>
          <w:sz w:val="24"/>
        </w:rPr>
        <w:t>2020</w:t>
      </w:r>
      <w:r>
        <w:rPr>
          <w:rFonts w:hint="eastAsia"/>
          <w:sz w:val="24"/>
        </w:rPr>
        <w:t>年</w:t>
      </w:r>
      <w:r>
        <w:rPr>
          <w:rFonts w:hint="eastAsia"/>
          <w:sz w:val="24"/>
        </w:rPr>
        <w:t>1</w:t>
      </w:r>
      <w:r>
        <w:rPr>
          <w:rFonts w:hint="eastAsia"/>
          <w:sz w:val="24"/>
        </w:rPr>
        <w:t>月以来任意一个月依法缴纳税收的相关证明材料；</w:t>
      </w:r>
    </w:p>
    <w:p w:rsidR="006E203C" w:rsidRDefault="00AA1BDB">
      <w:pPr>
        <w:spacing w:line="440" w:lineRule="exact"/>
        <w:ind w:firstLineChars="200" w:firstLine="480"/>
        <w:jc w:val="left"/>
        <w:rPr>
          <w:sz w:val="24"/>
        </w:rPr>
      </w:pPr>
      <w:r>
        <w:rPr>
          <w:rFonts w:hint="eastAsia"/>
          <w:sz w:val="24"/>
        </w:rPr>
        <w:t>（</w:t>
      </w:r>
      <w:r>
        <w:rPr>
          <w:rFonts w:hint="eastAsia"/>
          <w:sz w:val="24"/>
        </w:rPr>
        <w:t>8</w:t>
      </w:r>
      <w:r>
        <w:rPr>
          <w:rFonts w:hint="eastAsia"/>
          <w:sz w:val="24"/>
        </w:rPr>
        <w:t>）工期承诺、质量承诺、安全承诺等。（格式见附件</w:t>
      </w:r>
      <w:r>
        <w:rPr>
          <w:rFonts w:hint="eastAsia"/>
          <w:sz w:val="24"/>
        </w:rPr>
        <w:t>4</w:t>
      </w:r>
      <w:r>
        <w:rPr>
          <w:rFonts w:hint="eastAsia"/>
          <w:sz w:val="24"/>
        </w:rPr>
        <w:t>）</w:t>
      </w:r>
    </w:p>
    <w:p w:rsidR="006E203C" w:rsidRDefault="00AA1BDB">
      <w:pPr>
        <w:spacing w:line="360" w:lineRule="auto"/>
        <w:ind w:firstLineChars="200" w:firstLine="480"/>
        <w:rPr>
          <w:sz w:val="24"/>
        </w:rPr>
      </w:pPr>
      <w:r>
        <w:rPr>
          <w:rFonts w:hint="eastAsia"/>
          <w:sz w:val="24"/>
        </w:rPr>
        <w:t>（</w:t>
      </w:r>
      <w:r>
        <w:rPr>
          <w:rFonts w:hint="eastAsia"/>
          <w:sz w:val="24"/>
        </w:rPr>
        <w:t>9</w:t>
      </w:r>
      <w:r>
        <w:rPr>
          <w:rFonts w:hint="eastAsia"/>
          <w:sz w:val="24"/>
        </w:rPr>
        <w:t>）提供类似工程合同（需提供相关合同复印件，原件备查）</w:t>
      </w:r>
    </w:p>
    <w:p w:rsidR="006E203C" w:rsidRDefault="00AA1BDB">
      <w:pPr>
        <w:spacing w:line="360" w:lineRule="auto"/>
        <w:ind w:firstLineChars="200" w:firstLine="482"/>
        <w:rPr>
          <w:kern w:val="0"/>
          <w:sz w:val="24"/>
        </w:rPr>
      </w:pPr>
      <w:r>
        <w:rPr>
          <w:rFonts w:hint="eastAsia"/>
          <w:b/>
          <w:sz w:val="24"/>
        </w:rPr>
        <w:t>以上资格证明文件的复印件均需加盖投标人公章，原件备查</w:t>
      </w:r>
    </w:p>
    <w:p w:rsidR="006E203C" w:rsidRDefault="00AA1BDB">
      <w:pPr>
        <w:spacing w:line="440" w:lineRule="exact"/>
        <w:ind w:firstLineChars="200" w:firstLine="482"/>
        <w:rPr>
          <w:b/>
          <w:sz w:val="24"/>
        </w:rPr>
      </w:pPr>
      <w:r>
        <w:rPr>
          <w:b/>
          <w:sz w:val="24"/>
        </w:rPr>
        <w:t xml:space="preserve">2.3. </w:t>
      </w:r>
      <w:r>
        <w:rPr>
          <w:rFonts w:hint="eastAsia"/>
          <w:sz w:val="24"/>
        </w:rPr>
        <w:t>投</w:t>
      </w:r>
      <w:r>
        <w:rPr>
          <w:rFonts w:hint="eastAsia"/>
          <w:sz w:val="24"/>
        </w:rPr>
        <w:t>标文件的形式及签署</w:t>
      </w:r>
    </w:p>
    <w:p w:rsidR="006E203C" w:rsidRDefault="00AA1BDB">
      <w:pPr>
        <w:spacing w:line="440" w:lineRule="exact"/>
        <w:ind w:firstLineChars="200" w:firstLine="480"/>
        <w:rPr>
          <w:sz w:val="24"/>
        </w:rPr>
      </w:pPr>
      <w:r>
        <w:rPr>
          <w:rFonts w:hint="eastAsia"/>
          <w:sz w:val="24"/>
        </w:rPr>
        <w:t>（</w:t>
      </w:r>
      <w:r>
        <w:rPr>
          <w:sz w:val="24"/>
        </w:rPr>
        <w:t>1</w:t>
      </w:r>
      <w:r>
        <w:rPr>
          <w:rFonts w:hint="eastAsia"/>
          <w:sz w:val="24"/>
        </w:rPr>
        <w:t>）投标人需提交商务文件（报价）一式三份，一正二副；资格证明文件一式三份，一正二副。</w:t>
      </w:r>
      <w:r>
        <w:rPr>
          <w:rFonts w:hint="eastAsia"/>
          <w:b/>
          <w:sz w:val="24"/>
        </w:rPr>
        <w:t>投标文件的封面上</w:t>
      </w:r>
      <w:r>
        <w:rPr>
          <w:rFonts w:hint="eastAsia"/>
          <w:sz w:val="24"/>
        </w:rPr>
        <w:t>明确标明商务文件（报价）和资格证明文件以及正本和副本。如投标文件正本与副本有不同之处，以正本为准。</w:t>
      </w:r>
    </w:p>
    <w:p w:rsidR="006E203C" w:rsidRDefault="00AA1BDB">
      <w:pPr>
        <w:spacing w:line="440" w:lineRule="exact"/>
        <w:ind w:firstLineChars="200" w:firstLine="482"/>
        <w:rPr>
          <w:rFonts w:ascii="宋体"/>
          <w:b/>
          <w:sz w:val="24"/>
        </w:rPr>
      </w:pPr>
      <w:r>
        <w:rPr>
          <w:rFonts w:ascii="宋体" w:hAnsi="宋体" w:hint="eastAsia"/>
          <w:b/>
          <w:sz w:val="24"/>
        </w:rPr>
        <w:t>（</w:t>
      </w:r>
      <w:r>
        <w:rPr>
          <w:rFonts w:ascii="宋体" w:hAnsi="宋体"/>
          <w:b/>
          <w:sz w:val="24"/>
        </w:rPr>
        <w:t>2</w:t>
      </w:r>
      <w:r>
        <w:rPr>
          <w:rFonts w:ascii="宋体" w:hAnsi="宋体" w:hint="eastAsia"/>
          <w:b/>
          <w:sz w:val="24"/>
        </w:rPr>
        <w:t>）商务文件（报价）和资格证明文件须分开独立包装，即：分别封装在</w:t>
      </w:r>
      <w:r>
        <w:rPr>
          <w:rFonts w:ascii="宋体" w:hAnsi="宋体"/>
          <w:b/>
          <w:sz w:val="24"/>
        </w:rPr>
        <w:t>2</w:t>
      </w:r>
      <w:r>
        <w:rPr>
          <w:rFonts w:ascii="宋体" w:hAnsi="宋体" w:hint="eastAsia"/>
          <w:b/>
          <w:sz w:val="24"/>
        </w:rPr>
        <w:t>个纸袋里。</w:t>
      </w:r>
    </w:p>
    <w:p w:rsidR="006E203C" w:rsidRDefault="00AA1BDB">
      <w:pPr>
        <w:spacing w:line="360" w:lineRule="auto"/>
        <w:ind w:firstLineChars="200" w:firstLine="482"/>
        <w:rPr>
          <w:b/>
          <w:bCs/>
          <w:sz w:val="24"/>
        </w:rPr>
      </w:pPr>
      <w:r>
        <w:rPr>
          <w:rFonts w:hint="eastAsia"/>
          <w:b/>
          <w:bCs/>
          <w:sz w:val="24"/>
        </w:rPr>
        <w:t>（</w:t>
      </w:r>
      <w:r>
        <w:rPr>
          <w:b/>
          <w:bCs/>
          <w:sz w:val="24"/>
        </w:rPr>
        <w:t>3</w:t>
      </w:r>
      <w:r>
        <w:rPr>
          <w:rFonts w:hint="eastAsia"/>
          <w:b/>
          <w:bCs/>
          <w:sz w:val="24"/>
        </w:rPr>
        <w:t>）投标文件正本与副本均应使用</w:t>
      </w:r>
      <w:r>
        <w:rPr>
          <w:b/>
          <w:bCs/>
          <w:sz w:val="24"/>
        </w:rPr>
        <w:t>A4</w:t>
      </w:r>
      <w:r>
        <w:rPr>
          <w:rFonts w:hint="eastAsia"/>
          <w:b/>
          <w:bCs/>
          <w:sz w:val="24"/>
        </w:rPr>
        <w:t>型纸打印并胶印装订。</w:t>
      </w:r>
    </w:p>
    <w:p w:rsidR="006E203C" w:rsidRDefault="00AA1BDB">
      <w:pPr>
        <w:spacing w:line="360" w:lineRule="auto"/>
        <w:ind w:firstLineChars="200" w:firstLine="480"/>
        <w:rPr>
          <w:sz w:val="24"/>
        </w:rPr>
      </w:pPr>
      <w:r>
        <w:rPr>
          <w:rFonts w:hint="eastAsia"/>
          <w:sz w:val="24"/>
        </w:rPr>
        <w:t>（</w:t>
      </w:r>
      <w:r>
        <w:rPr>
          <w:sz w:val="24"/>
        </w:rPr>
        <w:t>4</w:t>
      </w:r>
      <w:r>
        <w:rPr>
          <w:rFonts w:hint="eastAsia"/>
          <w:sz w:val="24"/>
        </w:rPr>
        <w:t>）投标文件不应有涂改、增删之处，但如有错误必须修改时，修改处必须由原授权代表签署。</w:t>
      </w:r>
    </w:p>
    <w:p w:rsidR="006E203C" w:rsidRDefault="00AA1BDB">
      <w:pPr>
        <w:spacing w:line="360" w:lineRule="auto"/>
        <w:ind w:firstLineChars="196" w:firstLine="472"/>
        <w:rPr>
          <w:b/>
          <w:sz w:val="24"/>
        </w:rPr>
      </w:pPr>
      <w:r>
        <w:rPr>
          <w:b/>
          <w:sz w:val="24"/>
        </w:rPr>
        <w:t xml:space="preserve">2.4. </w:t>
      </w:r>
      <w:r>
        <w:rPr>
          <w:rFonts w:hint="eastAsia"/>
          <w:sz w:val="24"/>
        </w:rPr>
        <w:t>投标文件的密封和标记</w:t>
      </w:r>
    </w:p>
    <w:p w:rsidR="006E203C" w:rsidRDefault="00AA1BDB">
      <w:pPr>
        <w:spacing w:line="360" w:lineRule="auto"/>
        <w:ind w:firstLineChars="196" w:firstLine="470"/>
        <w:rPr>
          <w:sz w:val="24"/>
        </w:rPr>
      </w:pPr>
      <w:r>
        <w:rPr>
          <w:rFonts w:hint="eastAsia"/>
          <w:sz w:val="24"/>
        </w:rPr>
        <w:t>投标人应将投标文件用封套加以密封，在封口处粘贴密封条，盖骑缝公章，并在封套上标明：</w:t>
      </w:r>
    </w:p>
    <w:p w:rsidR="006E203C" w:rsidRDefault="00AA1BDB">
      <w:pPr>
        <w:spacing w:line="360" w:lineRule="auto"/>
        <w:ind w:firstLineChars="400" w:firstLine="960"/>
        <w:rPr>
          <w:sz w:val="24"/>
        </w:rPr>
      </w:pPr>
      <w:r>
        <w:rPr>
          <w:rFonts w:hint="eastAsia"/>
          <w:sz w:val="24"/>
        </w:rPr>
        <w:t>（</w:t>
      </w:r>
      <w:r>
        <w:rPr>
          <w:sz w:val="24"/>
        </w:rPr>
        <w:t>1</w:t>
      </w:r>
      <w:r>
        <w:rPr>
          <w:rFonts w:hint="eastAsia"/>
          <w:sz w:val="24"/>
        </w:rPr>
        <w:t>）收件人：南通大学杏林学院</w:t>
      </w:r>
    </w:p>
    <w:p w:rsidR="006E203C" w:rsidRDefault="00AA1BDB">
      <w:pPr>
        <w:spacing w:line="360" w:lineRule="auto"/>
        <w:ind w:firstLineChars="400" w:firstLine="960"/>
        <w:rPr>
          <w:sz w:val="24"/>
          <w:u w:val="single"/>
        </w:rPr>
      </w:pPr>
      <w:r>
        <w:rPr>
          <w:rFonts w:hint="eastAsia"/>
          <w:sz w:val="24"/>
        </w:rPr>
        <w:t>（</w:t>
      </w:r>
      <w:r>
        <w:rPr>
          <w:sz w:val="24"/>
        </w:rPr>
        <w:t>2</w:t>
      </w:r>
      <w:r>
        <w:rPr>
          <w:rFonts w:hint="eastAsia"/>
          <w:sz w:val="24"/>
        </w:rPr>
        <w:t>）招标项目编号：</w:t>
      </w:r>
    </w:p>
    <w:p w:rsidR="006E203C" w:rsidRDefault="00AA1BDB">
      <w:pPr>
        <w:spacing w:line="360" w:lineRule="auto"/>
        <w:ind w:firstLineChars="400" w:firstLine="960"/>
        <w:rPr>
          <w:sz w:val="24"/>
        </w:rPr>
      </w:pPr>
      <w:r>
        <w:rPr>
          <w:rFonts w:hint="eastAsia"/>
          <w:sz w:val="24"/>
        </w:rPr>
        <w:lastRenderedPageBreak/>
        <w:t>（</w:t>
      </w:r>
      <w:r>
        <w:rPr>
          <w:sz w:val="24"/>
        </w:rPr>
        <w:t>3</w:t>
      </w:r>
      <w:r>
        <w:rPr>
          <w:rFonts w:hint="eastAsia"/>
          <w:sz w:val="24"/>
        </w:rPr>
        <w:t>）招标项目名称：</w:t>
      </w:r>
    </w:p>
    <w:p w:rsidR="006E203C" w:rsidRDefault="00AA1BDB">
      <w:pPr>
        <w:spacing w:line="360" w:lineRule="auto"/>
        <w:ind w:firstLineChars="400" w:firstLine="960"/>
        <w:rPr>
          <w:sz w:val="24"/>
          <w:u w:val="single"/>
        </w:rPr>
      </w:pPr>
      <w:r>
        <w:rPr>
          <w:rFonts w:hint="eastAsia"/>
          <w:sz w:val="24"/>
        </w:rPr>
        <w:t>（</w:t>
      </w:r>
      <w:r>
        <w:rPr>
          <w:sz w:val="24"/>
        </w:rPr>
        <w:t>4</w:t>
      </w:r>
      <w:r>
        <w:rPr>
          <w:rFonts w:hint="eastAsia"/>
          <w:sz w:val="24"/>
        </w:rPr>
        <w:t>）投标人名称：</w:t>
      </w:r>
    </w:p>
    <w:p w:rsidR="006E203C" w:rsidRDefault="00AA1BDB">
      <w:pPr>
        <w:spacing w:line="360" w:lineRule="auto"/>
        <w:ind w:firstLineChars="400" w:firstLine="960"/>
        <w:rPr>
          <w:sz w:val="24"/>
          <w:u w:val="single"/>
        </w:rPr>
      </w:pPr>
      <w:r>
        <w:rPr>
          <w:rFonts w:hint="eastAsia"/>
          <w:sz w:val="24"/>
        </w:rPr>
        <w:t>（</w:t>
      </w:r>
      <w:r>
        <w:rPr>
          <w:sz w:val="24"/>
        </w:rPr>
        <w:t>5</w:t>
      </w:r>
      <w:r>
        <w:rPr>
          <w:rFonts w:hint="eastAsia"/>
          <w:sz w:val="24"/>
        </w:rPr>
        <w:t>）联系电话（手机）：</w:t>
      </w:r>
    </w:p>
    <w:p w:rsidR="006E203C" w:rsidRDefault="00AA1BDB">
      <w:pPr>
        <w:spacing w:line="360" w:lineRule="auto"/>
        <w:ind w:firstLineChars="400" w:firstLine="960"/>
        <w:rPr>
          <w:b/>
          <w:sz w:val="24"/>
        </w:rPr>
      </w:pPr>
      <w:r>
        <w:rPr>
          <w:rFonts w:hint="eastAsia"/>
          <w:sz w:val="24"/>
        </w:rPr>
        <w:t>（</w:t>
      </w:r>
      <w:r>
        <w:rPr>
          <w:sz w:val="24"/>
        </w:rPr>
        <w:t>6</w:t>
      </w:r>
      <w:r>
        <w:rPr>
          <w:rFonts w:hint="eastAsia"/>
          <w:sz w:val="24"/>
        </w:rPr>
        <w:t>）开标之前不得启封</w:t>
      </w:r>
    </w:p>
    <w:p w:rsidR="006E203C" w:rsidRDefault="00AA1BDB">
      <w:pPr>
        <w:spacing w:line="360" w:lineRule="auto"/>
        <w:ind w:firstLineChars="200" w:firstLine="482"/>
        <w:rPr>
          <w:b/>
          <w:bCs/>
          <w:sz w:val="24"/>
        </w:rPr>
      </w:pPr>
      <w:r>
        <w:rPr>
          <w:rFonts w:hint="eastAsia"/>
          <w:b/>
          <w:bCs/>
          <w:sz w:val="24"/>
        </w:rPr>
        <w:t>没有按上述规定密封和标记的投标文件，招标人将不承担投标文件错放或提前开启的责任。</w:t>
      </w:r>
    </w:p>
    <w:p w:rsidR="006E203C" w:rsidRDefault="00AA1BDB">
      <w:pPr>
        <w:pStyle w:val="2"/>
      </w:pPr>
      <w:bookmarkStart w:id="24" w:name="_Toc37838043"/>
      <w:bookmarkStart w:id="25" w:name="_Toc59194626"/>
      <w:r>
        <w:rPr>
          <w:rFonts w:hint="eastAsia"/>
        </w:rPr>
        <w:t>三、投标细则</w:t>
      </w:r>
      <w:bookmarkEnd w:id="24"/>
      <w:bookmarkEnd w:id="25"/>
    </w:p>
    <w:p w:rsidR="006E203C" w:rsidRDefault="00AA1BDB">
      <w:pPr>
        <w:autoSpaceDE w:val="0"/>
        <w:autoSpaceDN w:val="0"/>
        <w:adjustRightInd w:val="0"/>
        <w:spacing w:line="360" w:lineRule="auto"/>
        <w:ind w:firstLine="472"/>
        <w:rPr>
          <w:kern w:val="0"/>
          <w:sz w:val="24"/>
        </w:rPr>
      </w:pPr>
      <w:r>
        <w:rPr>
          <w:b/>
          <w:bCs/>
          <w:kern w:val="0"/>
          <w:sz w:val="24"/>
        </w:rPr>
        <w:t xml:space="preserve">3.1. </w:t>
      </w:r>
      <w:r>
        <w:rPr>
          <w:rFonts w:ascii="宋体" w:cs="宋体" w:hint="eastAsia"/>
          <w:kern w:val="0"/>
          <w:sz w:val="24"/>
          <w:lang w:val="zh-CN"/>
        </w:rPr>
        <w:t>投标报价</w:t>
      </w:r>
    </w:p>
    <w:p w:rsidR="006E203C" w:rsidRDefault="00AA1BDB">
      <w:pPr>
        <w:autoSpaceDE w:val="0"/>
        <w:autoSpaceDN w:val="0"/>
        <w:adjustRightInd w:val="0"/>
        <w:spacing w:line="360" w:lineRule="auto"/>
        <w:ind w:firstLine="480"/>
        <w:rPr>
          <w:kern w:val="0"/>
          <w:sz w:val="24"/>
        </w:rPr>
      </w:pPr>
      <w:r>
        <w:rPr>
          <w:rFonts w:ascii="宋体" w:cs="宋体" w:hint="eastAsia"/>
          <w:kern w:val="0"/>
          <w:sz w:val="24"/>
          <w:lang w:val="zh-CN"/>
        </w:rPr>
        <w:t>投标总价应是</w:t>
      </w:r>
      <w:r>
        <w:rPr>
          <w:rFonts w:ascii="宋体" w:cs="宋体" w:hint="eastAsia"/>
          <w:b/>
          <w:bCs/>
          <w:kern w:val="0"/>
          <w:sz w:val="24"/>
          <w:lang w:val="zh-CN"/>
        </w:rPr>
        <w:t>完税后</w:t>
      </w:r>
      <w:r>
        <w:rPr>
          <w:rFonts w:ascii="宋体" w:cs="宋体" w:hint="eastAsia"/>
          <w:kern w:val="0"/>
          <w:sz w:val="24"/>
          <w:lang w:val="zh-CN"/>
        </w:rPr>
        <w:t>的工程全部费用，以人民币报价，其中应包含但不限于工程施工的人工费、材料费、机械费、运输费、措施费、管理费、利润、税金等一切费用。投标总价不得等于、大</w:t>
      </w:r>
      <w:r>
        <w:rPr>
          <w:rFonts w:ascii="宋体" w:cs="宋体" w:hint="eastAsia"/>
          <w:kern w:val="0"/>
          <w:sz w:val="24"/>
          <w:lang w:val="zh-CN"/>
        </w:rPr>
        <w:t>于</w:t>
      </w:r>
      <w:r>
        <w:rPr>
          <w:rFonts w:ascii="宋体" w:cs="宋体" w:hint="eastAsia"/>
          <w:kern w:val="0"/>
          <w:sz w:val="24"/>
        </w:rPr>
        <w:t>最高限价</w:t>
      </w:r>
      <w:r>
        <w:rPr>
          <w:rFonts w:ascii="宋体" w:cs="宋体" w:hint="eastAsia"/>
          <w:kern w:val="0"/>
          <w:sz w:val="24"/>
          <w:lang w:val="zh-CN"/>
        </w:rPr>
        <w:t>，否则，报价无效。</w:t>
      </w:r>
    </w:p>
    <w:p w:rsidR="006E203C" w:rsidRDefault="00AA1BDB">
      <w:pPr>
        <w:autoSpaceDE w:val="0"/>
        <w:autoSpaceDN w:val="0"/>
        <w:adjustRightInd w:val="0"/>
        <w:spacing w:line="360" w:lineRule="auto"/>
        <w:ind w:firstLine="498"/>
        <w:rPr>
          <w:rFonts w:ascii="黑体" w:eastAsia="黑体" w:cs="黑体"/>
          <w:b/>
          <w:bCs/>
          <w:spacing w:val="4"/>
          <w:kern w:val="0"/>
          <w:sz w:val="24"/>
          <w:lang w:val="zh-CN"/>
        </w:rPr>
      </w:pPr>
      <w:r>
        <w:rPr>
          <w:rFonts w:ascii="黑体" w:eastAsia="黑体" w:cs="黑体" w:hint="eastAsia"/>
          <w:b/>
          <w:bCs/>
          <w:spacing w:val="4"/>
          <w:kern w:val="0"/>
          <w:sz w:val="24"/>
          <w:lang w:val="zh-CN"/>
        </w:rPr>
        <w:t>备注：由于疫情防控影响，投标人不能进入校园内进行现场勘探，可通过咨询项目联系人，参与现场踏勘。凡参与该项目投标，视为默认熟悉所有情况。</w:t>
      </w:r>
    </w:p>
    <w:p w:rsidR="006E203C" w:rsidRDefault="00AA1BDB">
      <w:pPr>
        <w:autoSpaceDE w:val="0"/>
        <w:autoSpaceDN w:val="0"/>
        <w:adjustRightInd w:val="0"/>
        <w:spacing w:line="440" w:lineRule="atLeast"/>
        <w:ind w:firstLine="480"/>
        <w:rPr>
          <w:rFonts w:ascii="宋体" w:cs="宋体"/>
          <w:kern w:val="0"/>
          <w:sz w:val="24"/>
          <w:lang w:val="zh-CN"/>
        </w:rPr>
      </w:pPr>
      <w:r>
        <w:rPr>
          <w:rFonts w:ascii="宋体" w:cs="宋体" w:hint="eastAsia"/>
          <w:kern w:val="0"/>
          <w:sz w:val="24"/>
          <w:lang w:val="zh-CN"/>
        </w:rPr>
        <w:t>有意参加投标的投标人报价时应充分考虑所有可能影响到报价的因素，一旦最终中标，如发生漏、缺、少项，都将被认为是中标人的报价让利行为，损失自负。投标人的任何错漏、优惠、竞争性报价不得作为减轻责任、减少服务、增加收费、降低质量的理由。</w:t>
      </w:r>
    </w:p>
    <w:p w:rsidR="006E203C" w:rsidRDefault="00AA1BDB">
      <w:pPr>
        <w:autoSpaceDE w:val="0"/>
        <w:autoSpaceDN w:val="0"/>
        <w:adjustRightInd w:val="0"/>
        <w:spacing w:line="360" w:lineRule="auto"/>
        <w:ind w:firstLine="480"/>
        <w:rPr>
          <w:rFonts w:ascii="宋体" w:cs="宋体"/>
          <w:kern w:val="0"/>
          <w:sz w:val="24"/>
          <w:lang w:val="zh-CN"/>
        </w:rPr>
      </w:pPr>
      <w:r>
        <w:rPr>
          <w:rFonts w:ascii="宋体" w:cs="宋体" w:hint="eastAsia"/>
          <w:kern w:val="0"/>
          <w:sz w:val="24"/>
          <w:lang w:val="zh-CN"/>
        </w:rPr>
        <w:t>采购人不接受投标人的任何低于成本报价的不正当竞争方式。招标小组认为投标人的报价明显低于其他通过符合性审查投标人的报价，有可能影响工程质量或者不能诚信履约的，应当要求其在评标现场合理的时间内提供书面说明，必要时提交相关证明材料；投标人不能证明其报价合理性的，招标小组应当将其作为无效投标处理。</w:t>
      </w:r>
    </w:p>
    <w:p w:rsidR="006E203C" w:rsidRDefault="00AA1BDB">
      <w:pPr>
        <w:autoSpaceDE w:val="0"/>
        <w:autoSpaceDN w:val="0"/>
        <w:adjustRightInd w:val="0"/>
        <w:spacing w:line="360" w:lineRule="auto"/>
        <w:ind w:firstLine="482"/>
        <w:rPr>
          <w:b/>
          <w:bCs/>
          <w:kern w:val="0"/>
          <w:sz w:val="24"/>
        </w:rPr>
      </w:pPr>
      <w:r>
        <w:rPr>
          <w:b/>
          <w:bCs/>
          <w:kern w:val="0"/>
          <w:sz w:val="24"/>
        </w:rPr>
        <w:t xml:space="preserve">3.2. </w:t>
      </w:r>
      <w:r>
        <w:rPr>
          <w:rFonts w:ascii="宋体" w:cs="宋体" w:hint="eastAsia"/>
          <w:kern w:val="0"/>
          <w:sz w:val="24"/>
          <w:lang w:val="zh-CN"/>
        </w:rPr>
        <w:t>投标文件的递交</w:t>
      </w:r>
    </w:p>
    <w:p w:rsidR="006E203C" w:rsidRDefault="00AA1BDB">
      <w:pPr>
        <w:autoSpaceDE w:val="0"/>
        <w:autoSpaceDN w:val="0"/>
        <w:adjustRightInd w:val="0"/>
        <w:spacing w:line="360" w:lineRule="auto"/>
        <w:ind w:firstLine="480"/>
        <w:rPr>
          <w:kern w:val="0"/>
          <w:sz w:val="24"/>
        </w:rPr>
      </w:pPr>
      <w:r>
        <w:rPr>
          <w:rFonts w:ascii="宋体" w:cs="宋体" w:hint="eastAsia"/>
          <w:kern w:val="0"/>
          <w:sz w:val="24"/>
          <w:lang w:val="zh-CN"/>
        </w:rPr>
        <w:t>（</w:t>
      </w:r>
      <w:r>
        <w:rPr>
          <w:kern w:val="0"/>
          <w:sz w:val="24"/>
        </w:rPr>
        <w:t>1</w:t>
      </w:r>
      <w:r>
        <w:rPr>
          <w:rFonts w:ascii="宋体" w:cs="宋体" w:hint="eastAsia"/>
          <w:kern w:val="0"/>
          <w:sz w:val="24"/>
          <w:lang w:val="zh-CN"/>
        </w:rPr>
        <w:t>）投标人应仔细阅读招标文件的所有内容并做出实质性的响应，同时按招标文件规定的要求和格式，提交完整的投标文件。</w:t>
      </w:r>
    </w:p>
    <w:p w:rsidR="006E203C" w:rsidRDefault="00AA1BDB">
      <w:pPr>
        <w:autoSpaceDE w:val="0"/>
        <w:autoSpaceDN w:val="0"/>
        <w:adjustRightInd w:val="0"/>
        <w:spacing w:line="360" w:lineRule="auto"/>
        <w:ind w:firstLine="480"/>
        <w:rPr>
          <w:rFonts w:eastAsia="黑体"/>
          <w:kern w:val="0"/>
          <w:sz w:val="24"/>
        </w:rPr>
      </w:pPr>
      <w:r>
        <w:rPr>
          <w:rFonts w:ascii="宋体" w:cs="宋体" w:hint="eastAsia"/>
          <w:kern w:val="0"/>
          <w:sz w:val="24"/>
          <w:lang w:val="zh-CN"/>
        </w:rPr>
        <w:t>（</w:t>
      </w:r>
      <w:r>
        <w:rPr>
          <w:kern w:val="0"/>
          <w:sz w:val="24"/>
        </w:rPr>
        <w:t>2</w:t>
      </w:r>
      <w:r>
        <w:rPr>
          <w:rFonts w:ascii="宋体" w:cs="宋体" w:hint="eastAsia"/>
          <w:kern w:val="0"/>
          <w:sz w:val="24"/>
          <w:lang w:val="zh-CN"/>
        </w:rPr>
        <w:t>）投标文件应在投标截止时间前送达指定地点，</w:t>
      </w:r>
      <w:r>
        <w:rPr>
          <w:rFonts w:ascii="黑体" w:eastAsia="黑体" w:cs="黑体" w:hint="eastAsia"/>
          <w:b/>
          <w:bCs/>
          <w:kern w:val="0"/>
          <w:sz w:val="24"/>
          <w:lang w:val="zh-CN"/>
        </w:rPr>
        <w:t>逾期送达或未送达指定地点以及未按招标文件要求密封的投标文件，投标人须自行承担相应风险。</w:t>
      </w:r>
    </w:p>
    <w:p w:rsidR="006E203C" w:rsidRDefault="00AA1BDB">
      <w:pPr>
        <w:autoSpaceDE w:val="0"/>
        <w:autoSpaceDN w:val="0"/>
        <w:adjustRightInd w:val="0"/>
        <w:spacing w:line="360" w:lineRule="auto"/>
        <w:ind w:firstLine="480"/>
        <w:rPr>
          <w:rFonts w:ascii="宋体" w:cs="宋体"/>
          <w:kern w:val="0"/>
          <w:sz w:val="24"/>
          <w:lang w:val="zh-CN"/>
        </w:rPr>
      </w:pPr>
      <w:r>
        <w:rPr>
          <w:rFonts w:ascii="宋体" w:cs="宋体" w:hint="eastAsia"/>
          <w:kern w:val="0"/>
          <w:sz w:val="24"/>
          <w:lang w:val="zh-CN"/>
        </w:rPr>
        <w:t>（</w:t>
      </w:r>
      <w:r>
        <w:rPr>
          <w:kern w:val="0"/>
          <w:sz w:val="24"/>
        </w:rPr>
        <w:t>3</w:t>
      </w:r>
      <w:r>
        <w:rPr>
          <w:rFonts w:ascii="宋体" w:cs="宋体" w:hint="eastAsia"/>
          <w:kern w:val="0"/>
          <w:sz w:val="24"/>
          <w:lang w:val="zh-CN"/>
        </w:rPr>
        <w:t>）采购人不接受电报、电话、传真及电子邮件方式的投标。</w:t>
      </w:r>
    </w:p>
    <w:p w:rsidR="006E203C" w:rsidRDefault="00AA1BDB">
      <w:pPr>
        <w:autoSpaceDE w:val="0"/>
        <w:autoSpaceDN w:val="0"/>
        <w:adjustRightInd w:val="0"/>
        <w:spacing w:line="360" w:lineRule="auto"/>
        <w:ind w:firstLine="498"/>
        <w:rPr>
          <w:kern w:val="0"/>
          <w:szCs w:val="21"/>
        </w:rPr>
      </w:pPr>
      <w:r>
        <w:rPr>
          <w:rFonts w:ascii="宋体" w:cs="宋体" w:hint="eastAsia"/>
          <w:kern w:val="0"/>
          <w:sz w:val="24"/>
          <w:lang w:val="zh-CN"/>
        </w:rPr>
        <w:t>（</w:t>
      </w:r>
      <w:r>
        <w:rPr>
          <w:rFonts w:ascii="宋体" w:cs="宋体"/>
          <w:kern w:val="0"/>
          <w:sz w:val="24"/>
          <w:lang w:val="zh-CN"/>
        </w:rPr>
        <w:t>4</w:t>
      </w:r>
      <w:r>
        <w:rPr>
          <w:rFonts w:ascii="宋体" w:cs="宋体" w:hint="eastAsia"/>
          <w:kern w:val="0"/>
          <w:sz w:val="24"/>
          <w:lang w:val="zh-CN"/>
        </w:rPr>
        <w:t>）</w:t>
      </w:r>
      <w:r>
        <w:rPr>
          <w:rFonts w:ascii="黑体" w:eastAsia="黑体" w:cs="黑体" w:hint="eastAsia"/>
          <w:b/>
          <w:bCs/>
          <w:kern w:val="0"/>
          <w:sz w:val="24"/>
          <w:lang w:val="zh-CN"/>
        </w:rPr>
        <w:t>投标人提交招标文件同时递交以下材料：</w:t>
      </w:r>
      <w:r>
        <w:rPr>
          <w:rFonts w:ascii="宋体" w:cs="宋体" w:hint="eastAsia"/>
          <w:spacing w:val="4"/>
          <w:kern w:val="0"/>
          <w:sz w:val="24"/>
          <w:lang w:val="zh-CN"/>
        </w:rPr>
        <w:t>①法定代表人资格证明或授权委托书原件；②投标保证金（</w:t>
      </w:r>
      <w:r>
        <w:rPr>
          <w:rFonts w:ascii="宋体" w:cs="宋体" w:hint="eastAsia"/>
          <w:spacing w:val="4"/>
          <w:kern w:val="0"/>
          <w:sz w:val="24"/>
        </w:rPr>
        <w:t>现金</w:t>
      </w:r>
      <w:r>
        <w:rPr>
          <w:rFonts w:ascii="宋体" w:cs="宋体" w:hint="eastAsia"/>
          <w:kern w:val="0"/>
          <w:sz w:val="24"/>
          <w:lang w:val="zh-CN"/>
        </w:rPr>
        <w:t>）</w:t>
      </w:r>
      <w:r>
        <w:rPr>
          <w:rFonts w:ascii="宋体" w:cs="宋体" w:hint="eastAsia"/>
          <w:spacing w:val="4"/>
          <w:kern w:val="0"/>
          <w:sz w:val="24"/>
          <w:lang w:val="zh-CN"/>
        </w:rPr>
        <w:t>；③法定代表人或委托代理人身份证原件备查。</w:t>
      </w:r>
    </w:p>
    <w:p w:rsidR="006E203C" w:rsidRDefault="00AA1BDB">
      <w:pPr>
        <w:autoSpaceDE w:val="0"/>
        <w:autoSpaceDN w:val="0"/>
        <w:adjustRightInd w:val="0"/>
        <w:spacing w:line="360" w:lineRule="auto"/>
        <w:ind w:firstLine="482"/>
        <w:rPr>
          <w:kern w:val="0"/>
          <w:sz w:val="24"/>
        </w:rPr>
      </w:pPr>
      <w:r>
        <w:rPr>
          <w:b/>
          <w:bCs/>
          <w:kern w:val="0"/>
          <w:sz w:val="24"/>
        </w:rPr>
        <w:lastRenderedPageBreak/>
        <w:t>3.3.</w:t>
      </w:r>
      <w:r>
        <w:rPr>
          <w:rFonts w:ascii="宋体" w:cs="宋体" w:hint="eastAsia"/>
          <w:kern w:val="0"/>
          <w:sz w:val="24"/>
          <w:lang w:val="zh-CN"/>
        </w:rPr>
        <w:t>投标文件的修改和撤回</w:t>
      </w:r>
    </w:p>
    <w:p w:rsidR="006E203C" w:rsidRDefault="00AA1BDB">
      <w:pPr>
        <w:autoSpaceDE w:val="0"/>
        <w:autoSpaceDN w:val="0"/>
        <w:adjustRightInd w:val="0"/>
        <w:spacing w:line="360" w:lineRule="auto"/>
        <w:ind w:firstLine="480"/>
        <w:rPr>
          <w:kern w:val="0"/>
          <w:sz w:val="24"/>
        </w:rPr>
      </w:pPr>
      <w:r>
        <w:rPr>
          <w:rFonts w:ascii="宋体" w:cs="宋体" w:hint="eastAsia"/>
          <w:kern w:val="0"/>
          <w:sz w:val="24"/>
          <w:lang w:val="zh-CN"/>
        </w:rPr>
        <w:t>（</w:t>
      </w:r>
      <w:r>
        <w:rPr>
          <w:kern w:val="0"/>
          <w:sz w:val="24"/>
        </w:rPr>
        <w:t>1</w:t>
      </w:r>
      <w:r>
        <w:rPr>
          <w:rFonts w:ascii="宋体" w:cs="宋体" w:hint="eastAsia"/>
          <w:kern w:val="0"/>
          <w:sz w:val="24"/>
          <w:lang w:val="zh-CN"/>
        </w:rPr>
        <w:t>）投标截止时间后投标文件不得修改。</w:t>
      </w:r>
    </w:p>
    <w:p w:rsidR="006E203C" w:rsidRDefault="00AA1BDB">
      <w:pPr>
        <w:autoSpaceDE w:val="0"/>
        <w:autoSpaceDN w:val="0"/>
        <w:adjustRightInd w:val="0"/>
        <w:spacing w:line="360" w:lineRule="auto"/>
        <w:ind w:firstLine="480"/>
        <w:rPr>
          <w:kern w:val="0"/>
          <w:sz w:val="24"/>
        </w:rPr>
      </w:pPr>
      <w:r>
        <w:rPr>
          <w:rFonts w:ascii="宋体" w:cs="宋体" w:hint="eastAsia"/>
          <w:kern w:val="0"/>
          <w:sz w:val="24"/>
          <w:lang w:val="zh-CN"/>
        </w:rPr>
        <w:t>（</w:t>
      </w:r>
      <w:r>
        <w:rPr>
          <w:kern w:val="0"/>
          <w:sz w:val="24"/>
        </w:rPr>
        <w:t>2</w:t>
      </w:r>
      <w:r>
        <w:rPr>
          <w:rFonts w:ascii="宋体" w:cs="宋体" w:hint="eastAsia"/>
          <w:kern w:val="0"/>
          <w:sz w:val="24"/>
          <w:lang w:val="zh-CN"/>
        </w:rPr>
        <w:t>）投标截止时间前投标人可以撤标，但在投标截止时间后不允许撤标。</w:t>
      </w:r>
    </w:p>
    <w:p w:rsidR="006E203C" w:rsidRDefault="00AA1BDB">
      <w:pPr>
        <w:autoSpaceDE w:val="0"/>
        <w:autoSpaceDN w:val="0"/>
        <w:adjustRightInd w:val="0"/>
        <w:spacing w:line="360" w:lineRule="auto"/>
        <w:ind w:firstLine="482"/>
        <w:rPr>
          <w:b/>
          <w:bCs/>
          <w:kern w:val="0"/>
          <w:sz w:val="24"/>
        </w:rPr>
      </w:pPr>
      <w:r>
        <w:rPr>
          <w:b/>
          <w:bCs/>
          <w:kern w:val="0"/>
          <w:sz w:val="24"/>
        </w:rPr>
        <w:t xml:space="preserve">3.4. </w:t>
      </w:r>
      <w:r>
        <w:rPr>
          <w:rFonts w:ascii="宋体" w:cs="宋体" w:hint="eastAsia"/>
          <w:kern w:val="0"/>
          <w:sz w:val="24"/>
          <w:lang w:val="zh-CN"/>
        </w:rPr>
        <w:t>分包投标</w:t>
      </w:r>
    </w:p>
    <w:p w:rsidR="006E203C" w:rsidRDefault="00AA1BDB">
      <w:pPr>
        <w:autoSpaceDE w:val="0"/>
        <w:autoSpaceDN w:val="0"/>
        <w:adjustRightInd w:val="0"/>
        <w:spacing w:line="360" w:lineRule="auto"/>
        <w:ind w:firstLine="480"/>
        <w:rPr>
          <w:rFonts w:ascii="宋体" w:cs="宋体"/>
          <w:kern w:val="0"/>
          <w:sz w:val="24"/>
          <w:lang w:val="zh-CN"/>
        </w:rPr>
      </w:pPr>
      <w:r>
        <w:rPr>
          <w:rFonts w:ascii="宋体" w:cs="宋体" w:hint="eastAsia"/>
          <w:kern w:val="0"/>
          <w:sz w:val="24"/>
          <w:lang w:val="zh-CN"/>
        </w:rPr>
        <w:t>本次招标不可分包投标和中标。</w:t>
      </w:r>
    </w:p>
    <w:p w:rsidR="006E203C" w:rsidRDefault="00AA1BDB">
      <w:pPr>
        <w:autoSpaceDE w:val="0"/>
        <w:autoSpaceDN w:val="0"/>
        <w:adjustRightInd w:val="0"/>
        <w:spacing w:line="360" w:lineRule="auto"/>
        <w:ind w:firstLine="482"/>
        <w:rPr>
          <w:rFonts w:ascii="宋体" w:cs="宋体"/>
          <w:kern w:val="0"/>
          <w:sz w:val="24"/>
          <w:lang w:val="zh-CN"/>
        </w:rPr>
      </w:pPr>
      <w:r>
        <w:rPr>
          <w:rFonts w:eastAsia="黑体"/>
          <w:b/>
          <w:bCs/>
          <w:kern w:val="0"/>
          <w:sz w:val="24"/>
        </w:rPr>
        <w:t xml:space="preserve">3.5. </w:t>
      </w:r>
      <w:r>
        <w:rPr>
          <w:rFonts w:ascii="宋体" w:cs="宋体" w:hint="eastAsia"/>
          <w:kern w:val="0"/>
          <w:sz w:val="24"/>
          <w:lang w:val="zh-CN"/>
        </w:rPr>
        <w:t>联合体投标</w:t>
      </w:r>
    </w:p>
    <w:p w:rsidR="006E203C" w:rsidRDefault="00AA1BDB">
      <w:pPr>
        <w:autoSpaceDE w:val="0"/>
        <w:autoSpaceDN w:val="0"/>
        <w:adjustRightInd w:val="0"/>
        <w:spacing w:line="360" w:lineRule="auto"/>
        <w:ind w:firstLine="480"/>
        <w:rPr>
          <w:rFonts w:ascii="宋体" w:cs="宋体"/>
          <w:kern w:val="0"/>
          <w:sz w:val="24"/>
          <w:lang w:val="zh-CN"/>
        </w:rPr>
      </w:pPr>
      <w:r>
        <w:rPr>
          <w:rFonts w:ascii="宋体" w:cs="宋体" w:hint="eastAsia"/>
          <w:kern w:val="0"/>
          <w:sz w:val="24"/>
          <w:lang w:val="zh-CN"/>
        </w:rPr>
        <w:t>本次招标不接受联合体投标。</w:t>
      </w:r>
    </w:p>
    <w:p w:rsidR="006E203C" w:rsidRDefault="00AA1BDB">
      <w:pPr>
        <w:autoSpaceDE w:val="0"/>
        <w:autoSpaceDN w:val="0"/>
        <w:adjustRightInd w:val="0"/>
        <w:spacing w:line="360" w:lineRule="auto"/>
        <w:ind w:firstLine="482"/>
        <w:rPr>
          <w:b/>
          <w:bCs/>
          <w:kern w:val="0"/>
          <w:sz w:val="24"/>
        </w:rPr>
      </w:pPr>
      <w:r>
        <w:rPr>
          <w:b/>
          <w:bCs/>
          <w:kern w:val="0"/>
          <w:sz w:val="24"/>
        </w:rPr>
        <w:t xml:space="preserve">3.6. </w:t>
      </w:r>
      <w:r>
        <w:rPr>
          <w:rFonts w:ascii="宋体" w:cs="宋体" w:hint="eastAsia"/>
          <w:kern w:val="0"/>
          <w:sz w:val="24"/>
          <w:lang w:val="zh-CN"/>
        </w:rPr>
        <w:t>投标有效期</w:t>
      </w:r>
    </w:p>
    <w:p w:rsidR="006E203C" w:rsidRDefault="00AA1BDB">
      <w:pPr>
        <w:autoSpaceDE w:val="0"/>
        <w:autoSpaceDN w:val="0"/>
        <w:adjustRightInd w:val="0"/>
        <w:spacing w:line="360" w:lineRule="auto"/>
        <w:ind w:firstLine="470"/>
        <w:rPr>
          <w:b/>
          <w:bCs/>
          <w:kern w:val="0"/>
          <w:sz w:val="24"/>
        </w:rPr>
      </w:pPr>
      <w:r>
        <w:rPr>
          <w:rFonts w:ascii="宋体" w:cs="宋体" w:hint="eastAsia"/>
          <w:kern w:val="0"/>
          <w:sz w:val="24"/>
          <w:lang w:val="zh-CN"/>
        </w:rPr>
        <w:t>从投标截止时间起，投标有效期为</w:t>
      </w:r>
      <w:r>
        <w:rPr>
          <w:kern w:val="0"/>
          <w:sz w:val="24"/>
        </w:rPr>
        <w:t>90</w:t>
      </w:r>
      <w:r>
        <w:rPr>
          <w:rFonts w:ascii="宋体" w:cs="宋体" w:hint="eastAsia"/>
          <w:kern w:val="0"/>
          <w:sz w:val="24"/>
          <w:lang w:val="zh-CN"/>
        </w:rPr>
        <w:t>天。</w:t>
      </w:r>
    </w:p>
    <w:p w:rsidR="006E203C" w:rsidRDefault="00AA1BDB">
      <w:pPr>
        <w:autoSpaceDE w:val="0"/>
        <w:autoSpaceDN w:val="0"/>
        <w:adjustRightInd w:val="0"/>
        <w:spacing w:line="360" w:lineRule="auto"/>
        <w:ind w:firstLine="472"/>
        <w:rPr>
          <w:b/>
          <w:bCs/>
          <w:kern w:val="0"/>
          <w:sz w:val="24"/>
        </w:rPr>
      </w:pPr>
      <w:r>
        <w:rPr>
          <w:b/>
          <w:bCs/>
          <w:kern w:val="0"/>
          <w:sz w:val="24"/>
        </w:rPr>
        <w:t xml:space="preserve">3.7. </w:t>
      </w:r>
      <w:r>
        <w:rPr>
          <w:rFonts w:ascii="宋体" w:cs="宋体" w:hint="eastAsia"/>
          <w:kern w:val="0"/>
          <w:sz w:val="24"/>
          <w:lang w:val="zh-CN"/>
        </w:rPr>
        <w:t>招标终止</w:t>
      </w:r>
    </w:p>
    <w:p w:rsidR="006E203C" w:rsidRDefault="00AA1BDB">
      <w:pPr>
        <w:spacing w:line="360" w:lineRule="auto"/>
        <w:ind w:firstLineChars="196" w:firstLine="470"/>
        <w:rPr>
          <w:rFonts w:ascii="宋体" w:cs="宋体"/>
          <w:kern w:val="0"/>
          <w:sz w:val="24"/>
          <w:lang w:val="zh-CN"/>
        </w:rPr>
      </w:pPr>
      <w:r>
        <w:rPr>
          <w:rFonts w:ascii="宋体" w:cs="宋体" w:hint="eastAsia"/>
          <w:kern w:val="0"/>
          <w:sz w:val="24"/>
          <w:lang w:val="zh-CN"/>
        </w:rPr>
        <w:t>投标截止后，如投标人少于</w:t>
      </w:r>
      <w:r>
        <w:rPr>
          <w:kern w:val="0"/>
          <w:sz w:val="24"/>
        </w:rPr>
        <w:t>3</w:t>
      </w:r>
      <w:r>
        <w:rPr>
          <w:rFonts w:ascii="宋体" w:cs="宋体" w:hint="eastAsia"/>
          <w:kern w:val="0"/>
          <w:sz w:val="24"/>
          <w:lang w:val="zh-CN"/>
        </w:rPr>
        <w:t>个，直接转为其他方式采购招标。</w:t>
      </w:r>
    </w:p>
    <w:p w:rsidR="006E203C" w:rsidRDefault="00AA1BDB">
      <w:pPr>
        <w:pStyle w:val="2"/>
      </w:pPr>
      <w:bookmarkStart w:id="26" w:name="_Toc59194627"/>
      <w:bookmarkStart w:id="27" w:name="_Toc37838044"/>
      <w:r>
        <w:rPr>
          <w:rFonts w:hint="eastAsia"/>
        </w:rPr>
        <w:t>四、最高限价</w:t>
      </w:r>
      <w:bookmarkEnd w:id="26"/>
    </w:p>
    <w:p w:rsidR="006E203C" w:rsidRDefault="00AA1BDB">
      <w:pPr>
        <w:autoSpaceDE w:val="0"/>
        <w:autoSpaceDN w:val="0"/>
        <w:adjustRightInd w:val="0"/>
        <w:spacing w:line="360" w:lineRule="auto"/>
        <w:ind w:firstLine="482"/>
        <w:rPr>
          <w:rFonts w:ascii="宋体" w:cs="宋体"/>
          <w:b/>
          <w:kern w:val="0"/>
          <w:sz w:val="24"/>
          <w:lang w:val="zh-CN"/>
        </w:rPr>
      </w:pPr>
      <w:bookmarkStart w:id="28" w:name="_Hlk42263161"/>
      <w:r>
        <w:rPr>
          <w:rFonts w:ascii="宋体" w:cs="宋体" w:hint="eastAsia"/>
          <w:b/>
          <w:kern w:val="0"/>
          <w:sz w:val="24"/>
          <w:lang w:val="zh-CN"/>
        </w:rPr>
        <w:t>本工程最高限价拾</w:t>
      </w:r>
      <w:r>
        <w:rPr>
          <w:rFonts w:ascii="宋体" w:cs="宋体" w:hint="eastAsia"/>
          <w:b/>
          <w:kern w:val="0"/>
          <w:sz w:val="24"/>
        </w:rPr>
        <w:t>陆</w:t>
      </w:r>
      <w:r>
        <w:rPr>
          <w:rFonts w:ascii="宋体" w:cs="宋体" w:hint="eastAsia"/>
          <w:b/>
          <w:kern w:val="0"/>
          <w:sz w:val="24"/>
          <w:lang w:val="zh-CN"/>
        </w:rPr>
        <w:t>万元整（</w:t>
      </w:r>
      <w:r>
        <w:rPr>
          <w:rFonts w:ascii="宋体" w:cs="宋体" w:hint="eastAsia"/>
          <w:b/>
          <w:kern w:val="0"/>
          <w:sz w:val="24"/>
          <w:lang w:val="zh-CN"/>
        </w:rPr>
        <w:t>1</w:t>
      </w:r>
      <w:r>
        <w:rPr>
          <w:rFonts w:ascii="宋体" w:cs="宋体" w:hint="eastAsia"/>
          <w:b/>
          <w:kern w:val="0"/>
          <w:sz w:val="24"/>
        </w:rPr>
        <w:t>6</w:t>
      </w:r>
      <w:r>
        <w:rPr>
          <w:rFonts w:ascii="宋体" w:cs="宋体"/>
          <w:b/>
          <w:kern w:val="0"/>
          <w:sz w:val="24"/>
          <w:lang w:val="zh-CN"/>
        </w:rPr>
        <w:t>0000.00</w:t>
      </w:r>
      <w:r>
        <w:rPr>
          <w:rFonts w:ascii="宋体" w:cs="宋体" w:hint="eastAsia"/>
          <w:b/>
          <w:kern w:val="0"/>
          <w:sz w:val="24"/>
          <w:lang w:val="zh-CN"/>
        </w:rPr>
        <w:t>元），超过者一律作废标处理。</w:t>
      </w:r>
    </w:p>
    <w:p w:rsidR="006E203C" w:rsidRDefault="00AA1BDB">
      <w:pPr>
        <w:pStyle w:val="2"/>
      </w:pPr>
      <w:bookmarkStart w:id="29" w:name="_Toc59194628"/>
      <w:bookmarkEnd w:id="27"/>
      <w:bookmarkEnd w:id="28"/>
      <w:r>
        <w:rPr>
          <w:rFonts w:hint="eastAsia"/>
        </w:rPr>
        <w:t>五、评标</w:t>
      </w:r>
      <w:bookmarkEnd w:id="29"/>
    </w:p>
    <w:p w:rsidR="006E203C" w:rsidRDefault="00AA1BDB">
      <w:pPr>
        <w:pStyle w:val="aa"/>
        <w:shd w:val="clear" w:color="auto" w:fill="FFFFFF"/>
        <w:spacing w:before="0" w:beforeAutospacing="0" w:after="0" w:afterAutospacing="0" w:line="450" w:lineRule="atLeast"/>
        <w:ind w:firstLine="480"/>
        <w:jc w:val="both"/>
        <w:rPr>
          <w:rFonts w:ascii="黑体" w:eastAsia="黑体" w:hAnsi="黑体"/>
          <w:b/>
          <w:color w:val="auto"/>
          <w:sz w:val="24"/>
        </w:rPr>
      </w:pPr>
      <w:r>
        <w:rPr>
          <w:rFonts w:ascii="Times New Roman" w:hAnsi="Times New Roman"/>
          <w:b/>
          <w:color w:val="auto"/>
          <w:kern w:val="2"/>
          <w:sz w:val="24"/>
          <w:szCs w:val="24"/>
        </w:rPr>
        <w:t>5.1.</w:t>
      </w:r>
      <w:r>
        <w:rPr>
          <w:rFonts w:hint="eastAsia"/>
          <w:color w:val="auto"/>
          <w:sz w:val="24"/>
        </w:rPr>
        <w:t>采购人按规定的时间和地点进行开评标，</w:t>
      </w:r>
      <w:r>
        <w:rPr>
          <w:rFonts w:ascii="黑体" w:eastAsia="黑体" w:hAnsi="黑体" w:hint="eastAsia"/>
          <w:b/>
          <w:color w:val="auto"/>
          <w:sz w:val="24"/>
        </w:rPr>
        <w:t>投标人代表须在开标当日保持手机畅通。</w:t>
      </w:r>
      <w:r>
        <w:rPr>
          <w:rFonts w:ascii="黑体" w:eastAsia="黑体" w:hint="eastAsia"/>
          <w:b/>
          <w:color w:val="auto"/>
          <w:sz w:val="24"/>
        </w:rPr>
        <w:t>投标人未派代表参加开标的，视为默认接受开标结果。</w:t>
      </w:r>
    </w:p>
    <w:p w:rsidR="006E203C" w:rsidRDefault="00AA1BDB">
      <w:pPr>
        <w:spacing w:line="360" w:lineRule="auto"/>
        <w:ind w:firstLineChars="200" w:firstLine="482"/>
        <w:rPr>
          <w:sz w:val="24"/>
        </w:rPr>
      </w:pPr>
      <w:r>
        <w:rPr>
          <w:b/>
          <w:sz w:val="24"/>
        </w:rPr>
        <w:t xml:space="preserve">5.2. </w:t>
      </w:r>
      <w:r>
        <w:rPr>
          <w:rFonts w:hint="eastAsia"/>
          <w:sz w:val="24"/>
        </w:rPr>
        <w:t>招标人组织用户代表和</w:t>
      </w:r>
      <w:r>
        <w:rPr>
          <w:rFonts w:ascii="宋体" w:hint="eastAsia"/>
          <w:sz w:val="24"/>
          <w:lang w:val="zh-CN"/>
        </w:rPr>
        <w:t>有关技术、经济方面的</w:t>
      </w:r>
      <w:r>
        <w:rPr>
          <w:rFonts w:hint="eastAsia"/>
          <w:sz w:val="24"/>
        </w:rPr>
        <w:t>专家组成评标小组进行评标。</w:t>
      </w:r>
    </w:p>
    <w:p w:rsidR="006E203C" w:rsidRDefault="00AA1BDB">
      <w:pPr>
        <w:spacing w:line="360" w:lineRule="auto"/>
        <w:ind w:firstLineChars="200" w:firstLine="482"/>
        <w:rPr>
          <w:b/>
          <w:sz w:val="24"/>
        </w:rPr>
      </w:pPr>
      <w:r>
        <w:rPr>
          <w:b/>
          <w:sz w:val="24"/>
        </w:rPr>
        <w:t xml:space="preserve">5.3. </w:t>
      </w:r>
      <w:r>
        <w:rPr>
          <w:rFonts w:hint="eastAsia"/>
          <w:sz w:val="24"/>
        </w:rPr>
        <w:t>在详细评标之前，招标人和评委要对投标人的</w:t>
      </w:r>
      <w:r>
        <w:rPr>
          <w:rFonts w:ascii="宋体" w:hAnsi="宋体" w:hint="eastAsia"/>
          <w:sz w:val="24"/>
        </w:rPr>
        <w:t>投标资格以</w:t>
      </w:r>
      <w:r>
        <w:rPr>
          <w:rFonts w:hint="eastAsia"/>
          <w:sz w:val="24"/>
        </w:rPr>
        <w:t>及投标是否对招标文件的实质性要求和条件做出响应进行审查。</w:t>
      </w:r>
    </w:p>
    <w:p w:rsidR="006E203C" w:rsidRDefault="00AA1BDB">
      <w:pPr>
        <w:spacing w:line="360" w:lineRule="auto"/>
        <w:ind w:firstLineChars="200" w:firstLine="482"/>
        <w:rPr>
          <w:b/>
          <w:sz w:val="24"/>
        </w:rPr>
      </w:pPr>
      <w:r>
        <w:rPr>
          <w:b/>
          <w:sz w:val="24"/>
        </w:rPr>
        <w:t xml:space="preserve">5.4. </w:t>
      </w:r>
      <w:r>
        <w:rPr>
          <w:rFonts w:hint="eastAsia"/>
          <w:sz w:val="24"/>
        </w:rPr>
        <w:t>对招标文件的实质性要求和条件做出响应的投标应该是与招标文件要求的全部条款、条件、指标和规格相符，没有重大偏离的投标。招标人和评委判定投标的响应性只根据投标本身的内容，而不寻求外部的证据，投标人不得通过修正或撤销不符合要求的偏离从而使其投标成为实质上响应的投标。</w:t>
      </w:r>
    </w:p>
    <w:p w:rsidR="006E203C" w:rsidRDefault="00AA1BDB">
      <w:pPr>
        <w:spacing w:line="353" w:lineRule="auto"/>
        <w:ind w:firstLineChars="200" w:firstLine="482"/>
        <w:rPr>
          <w:sz w:val="24"/>
        </w:rPr>
      </w:pPr>
      <w:r>
        <w:rPr>
          <w:b/>
          <w:sz w:val="24"/>
        </w:rPr>
        <w:t xml:space="preserve">5.5. </w:t>
      </w:r>
      <w:r>
        <w:rPr>
          <w:rFonts w:hint="eastAsia"/>
          <w:sz w:val="24"/>
        </w:rPr>
        <w:t>投标文件出现（但不限于）下列情况之一的，由评标小组评审后作无效投标或废标处理：</w:t>
      </w:r>
    </w:p>
    <w:p w:rsidR="006E203C" w:rsidRDefault="00AA1BDB">
      <w:pPr>
        <w:spacing w:line="353" w:lineRule="auto"/>
        <w:ind w:firstLineChars="200" w:firstLine="480"/>
        <w:rPr>
          <w:sz w:val="24"/>
        </w:rPr>
      </w:pPr>
      <w:r>
        <w:rPr>
          <w:rFonts w:hint="eastAsia"/>
          <w:sz w:val="24"/>
        </w:rPr>
        <w:t>（</w:t>
      </w:r>
      <w:r>
        <w:rPr>
          <w:sz w:val="24"/>
        </w:rPr>
        <w:t>1</w:t>
      </w:r>
      <w:r>
        <w:rPr>
          <w:rFonts w:hint="eastAsia"/>
          <w:sz w:val="24"/>
        </w:rPr>
        <w:t>）超出经营范围投标的；</w:t>
      </w:r>
    </w:p>
    <w:p w:rsidR="006E203C" w:rsidRDefault="00AA1BDB">
      <w:pPr>
        <w:spacing w:line="353" w:lineRule="auto"/>
        <w:ind w:firstLineChars="200" w:firstLine="480"/>
        <w:rPr>
          <w:sz w:val="24"/>
        </w:rPr>
      </w:pPr>
      <w:r>
        <w:rPr>
          <w:rFonts w:hint="eastAsia"/>
          <w:sz w:val="24"/>
        </w:rPr>
        <w:t>（</w:t>
      </w:r>
      <w:r>
        <w:rPr>
          <w:sz w:val="24"/>
        </w:rPr>
        <w:t>2</w:t>
      </w:r>
      <w:r>
        <w:rPr>
          <w:rFonts w:hint="eastAsia"/>
          <w:sz w:val="24"/>
        </w:rPr>
        <w:t>）</w:t>
      </w:r>
      <w:r>
        <w:rPr>
          <w:rFonts w:ascii="宋体" w:hAnsi="宋体" w:hint="eastAsia"/>
          <w:bCs/>
          <w:sz w:val="24"/>
        </w:rPr>
        <w:t>不具备招</w:t>
      </w:r>
      <w:r>
        <w:rPr>
          <w:rFonts w:ascii="宋体" w:hAnsi="宋体" w:hint="eastAsia"/>
          <w:bCs/>
          <w:sz w:val="24"/>
        </w:rPr>
        <w:t>标文件规定的资格条件及未按招标文件规定的要求提供资格证明文件的；</w:t>
      </w:r>
    </w:p>
    <w:p w:rsidR="006E203C" w:rsidRDefault="00AA1BDB">
      <w:pPr>
        <w:spacing w:line="353" w:lineRule="auto"/>
        <w:ind w:firstLineChars="200" w:firstLine="480"/>
        <w:rPr>
          <w:sz w:val="24"/>
        </w:rPr>
      </w:pPr>
      <w:r>
        <w:rPr>
          <w:rFonts w:hint="eastAsia"/>
          <w:sz w:val="24"/>
        </w:rPr>
        <w:lastRenderedPageBreak/>
        <w:t>（</w:t>
      </w:r>
      <w:r>
        <w:rPr>
          <w:sz w:val="24"/>
        </w:rPr>
        <w:t>3</w:t>
      </w:r>
      <w:r>
        <w:rPr>
          <w:rFonts w:hint="eastAsia"/>
          <w:sz w:val="24"/>
        </w:rPr>
        <w:t>）无法定代表人签字或签字人无法定代表人有效授权的；应加盖投标人公章而未盖章的；</w:t>
      </w:r>
    </w:p>
    <w:p w:rsidR="006E203C" w:rsidRDefault="00AA1BDB">
      <w:pPr>
        <w:spacing w:line="353" w:lineRule="auto"/>
        <w:ind w:firstLineChars="200" w:firstLine="480"/>
        <w:rPr>
          <w:sz w:val="24"/>
        </w:rPr>
      </w:pPr>
      <w:r>
        <w:rPr>
          <w:rFonts w:hint="eastAsia"/>
          <w:sz w:val="24"/>
        </w:rPr>
        <w:t>（</w:t>
      </w:r>
      <w:r>
        <w:rPr>
          <w:sz w:val="24"/>
        </w:rPr>
        <w:t>4</w:t>
      </w:r>
      <w:r>
        <w:rPr>
          <w:rFonts w:hint="eastAsia"/>
          <w:sz w:val="24"/>
        </w:rPr>
        <w:t>）投标有效期不足的；</w:t>
      </w:r>
    </w:p>
    <w:p w:rsidR="006E203C" w:rsidRDefault="00AA1BDB">
      <w:pPr>
        <w:spacing w:line="353" w:lineRule="auto"/>
        <w:ind w:firstLineChars="200" w:firstLine="480"/>
        <w:rPr>
          <w:sz w:val="24"/>
        </w:rPr>
      </w:pPr>
      <w:r>
        <w:rPr>
          <w:rFonts w:hint="eastAsia"/>
          <w:sz w:val="24"/>
        </w:rPr>
        <w:t>（</w:t>
      </w:r>
      <w:r>
        <w:rPr>
          <w:sz w:val="24"/>
        </w:rPr>
        <w:t>5</w:t>
      </w:r>
      <w:r>
        <w:rPr>
          <w:rFonts w:hint="eastAsia"/>
          <w:sz w:val="24"/>
        </w:rPr>
        <w:t>）投标报价不合理明显低于成本的；</w:t>
      </w:r>
    </w:p>
    <w:p w:rsidR="006E203C" w:rsidRDefault="00AA1BDB">
      <w:pPr>
        <w:spacing w:line="353" w:lineRule="auto"/>
        <w:ind w:firstLineChars="200" w:firstLine="480"/>
        <w:rPr>
          <w:sz w:val="24"/>
        </w:rPr>
      </w:pPr>
      <w:r>
        <w:rPr>
          <w:rFonts w:hint="eastAsia"/>
          <w:sz w:val="24"/>
        </w:rPr>
        <w:t>（</w:t>
      </w:r>
      <w:r>
        <w:rPr>
          <w:sz w:val="24"/>
        </w:rPr>
        <w:t>6</w:t>
      </w:r>
      <w:r>
        <w:rPr>
          <w:rFonts w:hint="eastAsia"/>
          <w:sz w:val="24"/>
        </w:rPr>
        <w:t>）重要技术指标和参数不满足招标要求的；</w:t>
      </w:r>
    </w:p>
    <w:p w:rsidR="006E203C" w:rsidRDefault="00AA1BDB">
      <w:pPr>
        <w:tabs>
          <w:tab w:val="left" w:pos="525"/>
          <w:tab w:val="left" w:pos="1050"/>
        </w:tabs>
        <w:spacing w:line="353" w:lineRule="auto"/>
        <w:ind w:left="1" w:firstLineChars="200" w:firstLine="480"/>
        <w:rPr>
          <w:rFonts w:ascii="宋体"/>
          <w:bCs/>
          <w:sz w:val="24"/>
        </w:rPr>
      </w:pPr>
      <w:r>
        <w:rPr>
          <w:rFonts w:hint="eastAsia"/>
          <w:sz w:val="24"/>
        </w:rPr>
        <w:t>（</w:t>
      </w:r>
      <w:r>
        <w:rPr>
          <w:sz w:val="24"/>
        </w:rPr>
        <w:t>7</w:t>
      </w:r>
      <w:r>
        <w:rPr>
          <w:rFonts w:hint="eastAsia"/>
          <w:sz w:val="24"/>
        </w:rPr>
        <w:t>）</w:t>
      </w:r>
      <w:r>
        <w:rPr>
          <w:rFonts w:ascii="宋体" w:hAnsi="宋体" w:hint="eastAsia"/>
          <w:bCs/>
          <w:sz w:val="24"/>
        </w:rPr>
        <w:t>重要内容或关键字迹模糊不清无法辨认的；</w:t>
      </w:r>
    </w:p>
    <w:p w:rsidR="006E203C" w:rsidRDefault="00AA1BDB">
      <w:pPr>
        <w:spacing w:line="353" w:lineRule="auto"/>
        <w:ind w:firstLineChars="200" w:firstLine="480"/>
        <w:rPr>
          <w:sz w:val="24"/>
        </w:rPr>
      </w:pPr>
      <w:r>
        <w:rPr>
          <w:rFonts w:hint="eastAsia"/>
          <w:sz w:val="24"/>
        </w:rPr>
        <w:t>（</w:t>
      </w:r>
      <w:r>
        <w:rPr>
          <w:sz w:val="24"/>
        </w:rPr>
        <w:t>8</w:t>
      </w:r>
      <w:r>
        <w:rPr>
          <w:rFonts w:hint="eastAsia"/>
          <w:sz w:val="24"/>
        </w:rPr>
        <w:t>）未对招标文件实质性要求和条件做出响应的；</w:t>
      </w:r>
    </w:p>
    <w:p w:rsidR="006E203C" w:rsidRDefault="00AA1BDB">
      <w:pPr>
        <w:spacing w:line="353" w:lineRule="auto"/>
        <w:ind w:firstLineChars="200" w:firstLine="480"/>
        <w:rPr>
          <w:sz w:val="24"/>
        </w:rPr>
      </w:pPr>
      <w:r>
        <w:rPr>
          <w:rFonts w:hint="eastAsia"/>
          <w:sz w:val="24"/>
        </w:rPr>
        <w:t>（</w:t>
      </w:r>
      <w:r>
        <w:rPr>
          <w:sz w:val="24"/>
        </w:rPr>
        <w:t>9</w:t>
      </w:r>
      <w:r>
        <w:rPr>
          <w:rFonts w:hint="eastAsia"/>
          <w:sz w:val="24"/>
        </w:rPr>
        <w:t>）故意哄抬价格或压价等其它恶意串通投标的；</w:t>
      </w:r>
    </w:p>
    <w:p w:rsidR="006E203C" w:rsidRDefault="00AA1BDB">
      <w:pPr>
        <w:spacing w:line="353" w:lineRule="auto"/>
        <w:ind w:firstLineChars="200" w:firstLine="480"/>
        <w:rPr>
          <w:sz w:val="24"/>
        </w:rPr>
      </w:pPr>
      <w:r>
        <w:rPr>
          <w:rFonts w:hint="eastAsia"/>
          <w:sz w:val="24"/>
        </w:rPr>
        <w:t>（</w:t>
      </w:r>
      <w:r>
        <w:rPr>
          <w:sz w:val="24"/>
        </w:rPr>
        <w:t>10</w:t>
      </w:r>
      <w:r>
        <w:rPr>
          <w:rFonts w:hint="eastAsia"/>
          <w:sz w:val="24"/>
        </w:rPr>
        <w:t>）有损害招标人和用户利益的规定的；</w:t>
      </w:r>
    </w:p>
    <w:p w:rsidR="006E203C" w:rsidRDefault="00AA1BDB">
      <w:pPr>
        <w:spacing w:line="353" w:lineRule="auto"/>
        <w:ind w:firstLineChars="200" w:firstLine="480"/>
        <w:rPr>
          <w:sz w:val="24"/>
        </w:rPr>
      </w:pPr>
      <w:r>
        <w:rPr>
          <w:rFonts w:hint="eastAsia"/>
          <w:sz w:val="24"/>
        </w:rPr>
        <w:t>（</w:t>
      </w:r>
      <w:r>
        <w:rPr>
          <w:sz w:val="24"/>
        </w:rPr>
        <w:t>11</w:t>
      </w:r>
      <w:r>
        <w:rPr>
          <w:rFonts w:hint="eastAsia"/>
          <w:sz w:val="24"/>
        </w:rPr>
        <w:t>）不同投标人的投标文件由同一单位或者个人编制；</w:t>
      </w:r>
    </w:p>
    <w:p w:rsidR="006E203C" w:rsidRDefault="00AA1BDB">
      <w:pPr>
        <w:spacing w:line="353" w:lineRule="auto"/>
        <w:ind w:firstLineChars="200" w:firstLine="480"/>
        <w:rPr>
          <w:sz w:val="24"/>
        </w:rPr>
      </w:pPr>
      <w:r>
        <w:rPr>
          <w:rFonts w:hint="eastAsia"/>
          <w:sz w:val="24"/>
        </w:rPr>
        <w:t>（</w:t>
      </w:r>
      <w:r>
        <w:rPr>
          <w:sz w:val="24"/>
        </w:rPr>
        <w:t>12</w:t>
      </w:r>
      <w:r>
        <w:rPr>
          <w:rFonts w:hint="eastAsia"/>
          <w:sz w:val="24"/>
        </w:rPr>
        <w:t>）不同投标人委托同一单位或者个人办理投标事宜；</w:t>
      </w:r>
    </w:p>
    <w:p w:rsidR="006E203C" w:rsidRDefault="00AA1BDB">
      <w:pPr>
        <w:spacing w:line="353" w:lineRule="auto"/>
        <w:ind w:firstLineChars="200" w:firstLine="480"/>
        <w:rPr>
          <w:sz w:val="24"/>
        </w:rPr>
      </w:pPr>
      <w:r>
        <w:rPr>
          <w:rFonts w:hint="eastAsia"/>
          <w:sz w:val="24"/>
        </w:rPr>
        <w:t>（</w:t>
      </w:r>
      <w:r>
        <w:rPr>
          <w:sz w:val="24"/>
        </w:rPr>
        <w:t>13</w:t>
      </w:r>
      <w:r>
        <w:rPr>
          <w:rFonts w:hint="eastAsia"/>
          <w:sz w:val="24"/>
        </w:rPr>
        <w:t>）不同投标人的投标文件载明的项目管理成员或者联系人员为同一人；</w:t>
      </w:r>
    </w:p>
    <w:p w:rsidR="006E203C" w:rsidRDefault="00AA1BDB">
      <w:pPr>
        <w:spacing w:line="353" w:lineRule="auto"/>
        <w:ind w:firstLineChars="200" w:firstLine="480"/>
        <w:rPr>
          <w:sz w:val="24"/>
        </w:rPr>
      </w:pPr>
      <w:r>
        <w:rPr>
          <w:rFonts w:hint="eastAsia"/>
          <w:sz w:val="24"/>
        </w:rPr>
        <w:t>（</w:t>
      </w:r>
      <w:r>
        <w:rPr>
          <w:sz w:val="24"/>
        </w:rPr>
        <w:t>14</w:t>
      </w:r>
      <w:r>
        <w:rPr>
          <w:rFonts w:hint="eastAsia"/>
          <w:sz w:val="24"/>
        </w:rPr>
        <w:t>）不同投标人的投标文件异常一致或者投标报价呈规律性差异；</w:t>
      </w:r>
    </w:p>
    <w:p w:rsidR="006E203C" w:rsidRDefault="00AA1BDB">
      <w:pPr>
        <w:spacing w:line="353" w:lineRule="auto"/>
        <w:ind w:firstLineChars="200" w:firstLine="480"/>
        <w:rPr>
          <w:sz w:val="24"/>
        </w:rPr>
      </w:pPr>
      <w:r>
        <w:rPr>
          <w:rFonts w:hint="eastAsia"/>
          <w:sz w:val="24"/>
        </w:rPr>
        <w:t>（</w:t>
      </w:r>
      <w:r>
        <w:rPr>
          <w:sz w:val="24"/>
        </w:rPr>
        <w:t>15</w:t>
      </w:r>
      <w:r>
        <w:rPr>
          <w:rFonts w:hint="eastAsia"/>
          <w:sz w:val="24"/>
        </w:rPr>
        <w:t>）不同投标人的投标文件相互混装。</w:t>
      </w:r>
    </w:p>
    <w:p w:rsidR="006E203C" w:rsidRDefault="00AA1BDB">
      <w:pPr>
        <w:spacing w:line="353" w:lineRule="auto"/>
        <w:ind w:firstLineChars="200" w:firstLine="482"/>
        <w:rPr>
          <w:sz w:val="24"/>
        </w:rPr>
      </w:pPr>
      <w:r>
        <w:rPr>
          <w:b/>
          <w:sz w:val="24"/>
        </w:rPr>
        <w:t xml:space="preserve">5.6. </w:t>
      </w:r>
      <w:r>
        <w:rPr>
          <w:rFonts w:hint="eastAsia"/>
          <w:sz w:val="24"/>
        </w:rPr>
        <w:t>评标小组认为有必要时，将要求投标人述标或对投标文件中某些内容做出澄清或说明，但不接受投标人主动提出的澄清和说明。</w:t>
      </w:r>
    </w:p>
    <w:p w:rsidR="006E203C" w:rsidRDefault="00AA1BDB">
      <w:pPr>
        <w:autoSpaceDE w:val="0"/>
        <w:autoSpaceDN w:val="0"/>
        <w:adjustRightInd w:val="0"/>
        <w:spacing w:line="360" w:lineRule="auto"/>
        <w:ind w:firstLine="482"/>
        <w:rPr>
          <w:rFonts w:ascii="宋体" w:cs="宋体"/>
          <w:kern w:val="0"/>
          <w:sz w:val="24"/>
          <w:lang w:val="zh-CN"/>
        </w:rPr>
      </w:pPr>
      <w:r>
        <w:rPr>
          <w:b/>
          <w:bCs/>
          <w:sz w:val="24"/>
        </w:rPr>
        <w:t>5.7.</w:t>
      </w:r>
      <w:r>
        <w:rPr>
          <w:rFonts w:ascii="宋体" w:cs="宋体" w:hint="eastAsia"/>
          <w:kern w:val="0"/>
          <w:sz w:val="24"/>
          <w:lang w:val="zh-CN"/>
        </w:rPr>
        <w:t>招标程序：资格符合性评审→商务标开标→确定中标候选人</w:t>
      </w:r>
    </w:p>
    <w:p w:rsidR="006E203C" w:rsidRDefault="00AA1BDB">
      <w:pPr>
        <w:autoSpaceDE w:val="0"/>
        <w:autoSpaceDN w:val="0"/>
        <w:adjustRightInd w:val="0"/>
        <w:spacing w:line="360" w:lineRule="auto"/>
        <w:ind w:firstLine="482"/>
        <w:rPr>
          <w:rFonts w:ascii="宋体" w:cs="宋体"/>
          <w:kern w:val="0"/>
          <w:sz w:val="24"/>
          <w:lang w:val="zh-CN"/>
        </w:rPr>
      </w:pPr>
      <w:r>
        <w:rPr>
          <w:rFonts w:ascii="宋体" w:cs="宋体" w:hint="eastAsia"/>
          <w:kern w:val="0"/>
          <w:sz w:val="24"/>
          <w:lang w:val="zh-CN"/>
        </w:rPr>
        <w:t>本次招标采用</w:t>
      </w:r>
      <w:r>
        <w:rPr>
          <w:rFonts w:ascii="宋体" w:cs="宋体" w:hint="eastAsia"/>
          <w:b/>
          <w:kern w:val="0"/>
          <w:sz w:val="24"/>
          <w:lang w:val="zh-CN"/>
        </w:rPr>
        <w:t>最低评标价法</w:t>
      </w:r>
      <w:r>
        <w:rPr>
          <w:rFonts w:ascii="宋体" w:cs="宋体" w:hint="eastAsia"/>
          <w:kern w:val="0"/>
          <w:sz w:val="24"/>
          <w:lang w:val="zh-CN"/>
        </w:rPr>
        <w:t>评判，即招标小组以满足招标文件全部实质性要求且报价最低的投标人为中标候选人。</w:t>
      </w:r>
    </w:p>
    <w:p w:rsidR="006E203C" w:rsidRDefault="00AA1BDB">
      <w:pPr>
        <w:autoSpaceDE w:val="0"/>
        <w:autoSpaceDN w:val="0"/>
        <w:adjustRightInd w:val="0"/>
        <w:spacing w:line="360" w:lineRule="auto"/>
        <w:ind w:firstLine="482"/>
        <w:rPr>
          <w:kern w:val="0"/>
          <w:sz w:val="24"/>
        </w:rPr>
      </w:pPr>
      <w:r>
        <w:rPr>
          <w:b/>
          <w:bCs/>
          <w:kern w:val="0"/>
          <w:sz w:val="24"/>
        </w:rPr>
        <w:t>5.8.</w:t>
      </w:r>
      <w:r>
        <w:rPr>
          <w:rFonts w:ascii="宋体" w:cs="宋体" w:hint="eastAsia"/>
          <w:kern w:val="0"/>
          <w:sz w:val="24"/>
          <w:lang w:val="zh-CN"/>
        </w:rPr>
        <w:t>招标小组认为中标候选人的报价明显低于其他通过符合性审查投标人的报价，有可能影响工程质量或者不能诚信履约，中标候选人若无合理说明，不能证明其报价合理性的，招标小组可取消其中标资格。</w:t>
      </w:r>
    </w:p>
    <w:p w:rsidR="006E203C" w:rsidRDefault="00AA1BDB">
      <w:pPr>
        <w:autoSpaceDE w:val="0"/>
        <w:autoSpaceDN w:val="0"/>
        <w:adjustRightInd w:val="0"/>
        <w:spacing w:line="360" w:lineRule="auto"/>
        <w:ind w:firstLine="482"/>
        <w:rPr>
          <w:kern w:val="0"/>
          <w:sz w:val="24"/>
        </w:rPr>
      </w:pPr>
      <w:r>
        <w:rPr>
          <w:b/>
          <w:bCs/>
          <w:kern w:val="0"/>
          <w:sz w:val="24"/>
        </w:rPr>
        <w:t>5.9.</w:t>
      </w:r>
      <w:r>
        <w:rPr>
          <w:rFonts w:ascii="宋体" w:cs="宋体" w:hint="eastAsia"/>
          <w:kern w:val="0"/>
          <w:sz w:val="24"/>
          <w:lang w:val="zh-CN"/>
        </w:rPr>
        <w:t>招标小组认为所有投标报价均不合理或所有投标方案均不能满足采购人要求时，有权否决所有投标，招标小组也没有义务必须接受最低报价的投标。</w:t>
      </w:r>
    </w:p>
    <w:p w:rsidR="006E203C" w:rsidRDefault="00AA1BDB">
      <w:pPr>
        <w:autoSpaceDE w:val="0"/>
        <w:autoSpaceDN w:val="0"/>
        <w:adjustRightInd w:val="0"/>
        <w:spacing w:line="360" w:lineRule="auto"/>
        <w:ind w:firstLine="472"/>
        <w:rPr>
          <w:rFonts w:ascii="宋体" w:cs="宋体"/>
          <w:kern w:val="0"/>
          <w:sz w:val="24"/>
          <w:lang w:val="zh-CN"/>
        </w:rPr>
      </w:pPr>
      <w:r>
        <w:rPr>
          <w:rFonts w:ascii="宋体" w:cs="宋体" w:hint="eastAsia"/>
          <w:kern w:val="0"/>
          <w:sz w:val="24"/>
          <w:lang w:val="zh-CN"/>
        </w:rPr>
        <w:t>出现下列情形之一的，采购人有权决定本次招标作废标处理：</w:t>
      </w:r>
    </w:p>
    <w:p w:rsidR="006E203C" w:rsidRDefault="00AA1BDB">
      <w:pPr>
        <w:autoSpaceDE w:val="0"/>
        <w:autoSpaceDN w:val="0"/>
        <w:adjustRightInd w:val="0"/>
        <w:spacing w:line="360" w:lineRule="auto"/>
        <w:ind w:firstLine="560"/>
        <w:rPr>
          <w:rFonts w:ascii="宋体" w:cs="宋体"/>
          <w:kern w:val="0"/>
          <w:sz w:val="24"/>
          <w:lang w:val="zh-CN"/>
        </w:rPr>
      </w:pPr>
      <w:r>
        <w:rPr>
          <w:rFonts w:ascii="宋体" w:cs="宋体" w:hint="eastAsia"/>
          <w:kern w:val="0"/>
          <w:sz w:val="24"/>
          <w:lang w:val="zh-CN"/>
        </w:rPr>
        <w:t>（</w:t>
      </w:r>
      <w:r>
        <w:rPr>
          <w:kern w:val="0"/>
          <w:sz w:val="24"/>
        </w:rPr>
        <w:t>1</w:t>
      </w:r>
      <w:r>
        <w:rPr>
          <w:rFonts w:ascii="宋体" w:cs="宋体" w:hint="eastAsia"/>
          <w:kern w:val="0"/>
          <w:sz w:val="24"/>
          <w:lang w:val="zh-CN"/>
        </w:rPr>
        <w:t>）发生影响招标公平、公正的违法、违规行为的；</w:t>
      </w:r>
    </w:p>
    <w:p w:rsidR="006E203C" w:rsidRDefault="00AA1BDB">
      <w:pPr>
        <w:autoSpaceDE w:val="0"/>
        <w:autoSpaceDN w:val="0"/>
        <w:adjustRightInd w:val="0"/>
        <w:spacing w:line="360" w:lineRule="auto"/>
        <w:ind w:firstLine="560"/>
        <w:rPr>
          <w:rFonts w:ascii="宋体" w:cs="宋体"/>
          <w:kern w:val="0"/>
          <w:sz w:val="24"/>
          <w:lang w:val="zh-CN"/>
        </w:rPr>
      </w:pPr>
      <w:r>
        <w:rPr>
          <w:rFonts w:ascii="宋体" w:cs="宋体" w:hint="eastAsia"/>
          <w:kern w:val="0"/>
          <w:sz w:val="24"/>
          <w:lang w:val="zh-CN"/>
        </w:rPr>
        <w:t>（</w:t>
      </w:r>
      <w:r>
        <w:rPr>
          <w:kern w:val="0"/>
          <w:sz w:val="24"/>
        </w:rPr>
        <w:t>2</w:t>
      </w:r>
      <w:r>
        <w:rPr>
          <w:rFonts w:ascii="宋体" w:cs="宋体" w:hint="eastAsia"/>
          <w:kern w:val="0"/>
          <w:sz w:val="24"/>
          <w:lang w:val="zh-CN"/>
        </w:rPr>
        <w:t>）投标人的投标报价均超过了采购预算，学校不能支付的；</w:t>
      </w:r>
    </w:p>
    <w:p w:rsidR="006E203C" w:rsidRDefault="00AA1BDB">
      <w:pPr>
        <w:autoSpaceDE w:val="0"/>
        <w:autoSpaceDN w:val="0"/>
        <w:adjustRightInd w:val="0"/>
        <w:spacing w:line="360" w:lineRule="auto"/>
        <w:ind w:firstLine="560"/>
        <w:rPr>
          <w:rFonts w:ascii="宋体" w:cs="宋体"/>
          <w:kern w:val="0"/>
          <w:sz w:val="24"/>
          <w:lang w:val="zh-CN"/>
        </w:rPr>
      </w:pPr>
      <w:r>
        <w:rPr>
          <w:rFonts w:ascii="宋体" w:cs="宋体" w:hint="eastAsia"/>
          <w:kern w:val="0"/>
          <w:sz w:val="24"/>
          <w:lang w:val="zh-CN"/>
        </w:rPr>
        <w:t>（</w:t>
      </w:r>
      <w:r>
        <w:rPr>
          <w:kern w:val="0"/>
          <w:sz w:val="24"/>
        </w:rPr>
        <w:t>3</w:t>
      </w:r>
      <w:r>
        <w:rPr>
          <w:rFonts w:ascii="宋体" w:cs="宋体" w:hint="eastAsia"/>
          <w:kern w:val="0"/>
          <w:sz w:val="24"/>
          <w:lang w:val="zh-CN"/>
        </w:rPr>
        <w:t>）因重大变故，采购任务取消的。</w:t>
      </w:r>
    </w:p>
    <w:p w:rsidR="006E203C" w:rsidRDefault="00AA1BDB">
      <w:pPr>
        <w:autoSpaceDE w:val="0"/>
        <w:autoSpaceDN w:val="0"/>
        <w:adjustRightInd w:val="0"/>
        <w:spacing w:line="360" w:lineRule="auto"/>
        <w:ind w:firstLine="472"/>
        <w:rPr>
          <w:b/>
          <w:bCs/>
          <w:kern w:val="0"/>
          <w:sz w:val="24"/>
        </w:rPr>
      </w:pPr>
      <w:r>
        <w:rPr>
          <w:b/>
          <w:bCs/>
          <w:kern w:val="0"/>
          <w:sz w:val="24"/>
        </w:rPr>
        <w:t xml:space="preserve">5.10. </w:t>
      </w:r>
      <w:r>
        <w:rPr>
          <w:rFonts w:ascii="宋体" w:cs="宋体" w:hint="eastAsia"/>
          <w:kern w:val="0"/>
          <w:sz w:val="24"/>
          <w:lang w:val="zh-CN"/>
        </w:rPr>
        <w:t>对未中标的投标人，采购人不做未中标解释。</w:t>
      </w:r>
    </w:p>
    <w:p w:rsidR="006E203C" w:rsidRDefault="00AA1BDB">
      <w:pPr>
        <w:keepNext/>
        <w:keepLines/>
        <w:spacing w:before="260" w:after="260" w:line="416" w:lineRule="auto"/>
        <w:outlineLvl w:val="1"/>
      </w:pPr>
      <w:bookmarkStart w:id="30" w:name="_Toc59194629"/>
      <w:r>
        <w:rPr>
          <w:rFonts w:ascii="Cambria" w:hAnsi="Cambria" w:hint="eastAsia"/>
          <w:b/>
          <w:bCs/>
          <w:sz w:val="32"/>
          <w:szCs w:val="32"/>
        </w:rPr>
        <w:lastRenderedPageBreak/>
        <w:t>六、不合格标书及违约处理</w:t>
      </w:r>
      <w:bookmarkEnd w:id="30"/>
    </w:p>
    <w:p w:rsidR="006E203C" w:rsidRDefault="00AA1BDB">
      <w:pPr>
        <w:spacing w:line="353" w:lineRule="auto"/>
        <w:ind w:firstLineChars="200" w:firstLine="482"/>
        <w:rPr>
          <w:sz w:val="24"/>
        </w:rPr>
      </w:pPr>
      <w:r>
        <w:rPr>
          <w:b/>
          <w:sz w:val="24"/>
        </w:rPr>
        <w:t xml:space="preserve">6.1. </w:t>
      </w:r>
      <w:r>
        <w:rPr>
          <w:rFonts w:hint="eastAsia"/>
          <w:sz w:val="24"/>
        </w:rPr>
        <w:t>投标时对明显不符合招标公告要求的投标书不予受理。</w:t>
      </w:r>
    </w:p>
    <w:p w:rsidR="006E203C" w:rsidRDefault="00AA1BDB">
      <w:pPr>
        <w:spacing w:line="353" w:lineRule="auto"/>
        <w:ind w:firstLineChars="200" w:firstLine="482"/>
        <w:rPr>
          <w:sz w:val="24"/>
        </w:rPr>
      </w:pPr>
      <w:r>
        <w:rPr>
          <w:b/>
          <w:sz w:val="24"/>
        </w:rPr>
        <w:t xml:space="preserve">6.2. </w:t>
      </w:r>
      <w:r>
        <w:rPr>
          <w:rFonts w:hint="eastAsia"/>
          <w:sz w:val="24"/>
        </w:rPr>
        <w:t>投标人须严格维护招投标的公正性、合法性、合理性，发现违规、弄虚作假行为，一律取消投标或中标资格，且中标单位的履约保证金将不予退还。</w:t>
      </w:r>
    </w:p>
    <w:p w:rsidR="006E203C" w:rsidRDefault="00AA1BDB">
      <w:pPr>
        <w:spacing w:line="353" w:lineRule="auto"/>
        <w:ind w:firstLineChars="200" w:firstLine="482"/>
        <w:rPr>
          <w:sz w:val="24"/>
        </w:rPr>
      </w:pPr>
      <w:r>
        <w:rPr>
          <w:b/>
          <w:sz w:val="24"/>
        </w:rPr>
        <w:t xml:space="preserve">6.3. </w:t>
      </w:r>
      <w:r>
        <w:rPr>
          <w:rFonts w:hint="eastAsia"/>
          <w:sz w:val="24"/>
        </w:rPr>
        <w:t>在投标及工程施工过程中有违约行为者，</w:t>
      </w:r>
      <w:r>
        <w:rPr>
          <w:rFonts w:hint="eastAsia"/>
          <w:b/>
          <w:bCs/>
          <w:sz w:val="24"/>
        </w:rPr>
        <w:t>三年内</w:t>
      </w:r>
      <w:r>
        <w:rPr>
          <w:rFonts w:hint="eastAsia"/>
          <w:sz w:val="24"/>
        </w:rPr>
        <w:t>不得参与南通大学工程类的招标活动。</w:t>
      </w:r>
    </w:p>
    <w:p w:rsidR="006E203C" w:rsidRDefault="00AA1BDB">
      <w:pPr>
        <w:pStyle w:val="2"/>
      </w:pPr>
      <w:bookmarkStart w:id="31" w:name="_Toc37838045"/>
      <w:bookmarkStart w:id="32" w:name="_Toc59194630"/>
      <w:r>
        <w:rPr>
          <w:rFonts w:hint="eastAsia"/>
        </w:rPr>
        <w:t>七、合同履约保证金</w:t>
      </w:r>
      <w:bookmarkEnd w:id="31"/>
      <w:bookmarkEnd w:id="32"/>
    </w:p>
    <w:p w:rsidR="006E203C" w:rsidRDefault="00AA1BDB">
      <w:pPr>
        <w:spacing w:line="353" w:lineRule="auto"/>
        <w:ind w:firstLineChars="200" w:firstLine="482"/>
        <w:rPr>
          <w:sz w:val="24"/>
        </w:rPr>
      </w:pPr>
      <w:r>
        <w:rPr>
          <w:b/>
          <w:sz w:val="24"/>
        </w:rPr>
        <w:t xml:space="preserve">7.1 </w:t>
      </w:r>
      <w:r>
        <w:rPr>
          <w:rFonts w:hint="eastAsia"/>
          <w:bCs/>
          <w:sz w:val="24"/>
        </w:rPr>
        <w:t>评标结束后</w:t>
      </w:r>
      <w:r>
        <w:rPr>
          <w:rFonts w:hint="eastAsia"/>
          <w:sz w:val="24"/>
        </w:rPr>
        <w:t>，中标单位交纳的投标保证金则转为履约保证金，工程验收合格后等额无息退还。</w:t>
      </w:r>
    </w:p>
    <w:p w:rsidR="006E203C" w:rsidRDefault="00AA1BDB">
      <w:pPr>
        <w:spacing w:line="353" w:lineRule="auto"/>
        <w:ind w:firstLineChars="200" w:firstLine="482"/>
        <w:rPr>
          <w:sz w:val="24"/>
        </w:rPr>
      </w:pPr>
      <w:r>
        <w:rPr>
          <w:b/>
          <w:bCs/>
          <w:sz w:val="24"/>
        </w:rPr>
        <w:t>7.2</w:t>
      </w:r>
      <w:r>
        <w:rPr>
          <w:rFonts w:hint="eastAsia"/>
          <w:sz w:val="24"/>
        </w:rPr>
        <w:t>如中标投标人未能履行投标时的相关承诺，或提供与投标时不相符的假冒伪劣施工材料等，招标人有权从履约保证金中取得补偿，不予退还部分或全部履约保证金，并按相关法律规定处理，具体内容参见合同主要条款。</w:t>
      </w:r>
    </w:p>
    <w:p w:rsidR="006E203C" w:rsidRDefault="00AA1BDB">
      <w:pPr>
        <w:pStyle w:val="2"/>
      </w:pPr>
      <w:bookmarkStart w:id="33" w:name="_Toc59194631"/>
      <w:bookmarkStart w:id="34" w:name="_Hlk41984306"/>
      <w:r>
        <w:rPr>
          <w:rFonts w:hint="eastAsia"/>
        </w:rPr>
        <w:t>八、合同的签订</w:t>
      </w:r>
      <w:bookmarkEnd w:id="33"/>
    </w:p>
    <w:bookmarkEnd w:id="34"/>
    <w:p w:rsidR="006E203C" w:rsidRDefault="00AA1BDB">
      <w:pPr>
        <w:spacing w:line="360" w:lineRule="auto"/>
        <w:ind w:rightChars="-2" w:right="-4" w:firstLineChars="200" w:firstLine="482"/>
        <w:rPr>
          <w:b/>
          <w:sz w:val="24"/>
        </w:rPr>
      </w:pPr>
      <w:r>
        <w:rPr>
          <w:b/>
          <w:sz w:val="24"/>
        </w:rPr>
        <w:t xml:space="preserve">8.1. </w:t>
      </w:r>
      <w:r>
        <w:rPr>
          <w:rFonts w:ascii="宋体" w:hAnsi="宋体" w:cs="宋体" w:hint="eastAsia"/>
          <w:kern w:val="0"/>
          <w:sz w:val="24"/>
        </w:rPr>
        <w:t>中标人确定后，招标人将通过学校招标网公示</w:t>
      </w:r>
      <w:r>
        <w:rPr>
          <w:rFonts w:ascii="宋体" w:hAnsi="宋体" w:cs="宋体"/>
          <w:kern w:val="0"/>
          <w:sz w:val="24"/>
        </w:rPr>
        <w:t>1</w:t>
      </w:r>
      <w:r>
        <w:rPr>
          <w:rFonts w:ascii="宋体" w:hAnsi="宋体" w:cs="宋体" w:hint="eastAsia"/>
          <w:kern w:val="0"/>
          <w:sz w:val="24"/>
        </w:rPr>
        <w:t>天，公示期满无异议，中标人应在</w:t>
      </w:r>
      <w:r>
        <w:rPr>
          <w:rFonts w:ascii="宋体" w:hAnsi="宋体" w:cs="宋体"/>
          <w:kern w:val="0"/>
          <w:sz w:val="24"/>
        </w:rPr>
        <w:t>3</w:t>
      </w:r>
      <w:r>
        <w:rPr>
          <w:rFonts w:ascii="宋体" w:cs="宋体"/>
          <w:kern w:val="0"/>
          <w:sz w:val="24"/>
        </w:rPr>
        <w:t>0</w:t>
      </w:r>
      <w:r>
        <w:rPr>
          <w:rFonts w:ascii="宋体" w:hAnsi="宋体" w:cs="宋体" w:hint="eastAsia"/>
          <w:kern w:val="0"/>
          <w:sz w:val="24"/>
        </w:rPr>
        <w:t>日内与招标人签订采购合同，过期视为放弃中标。</w:t>
      </w:r>
    </w:p>
    <w:p w:rsidR="006E203C" w:rsidRDefault="00AA1BDB">
      <w:pPr>
        <w:spacing w:line="360" w:lineRule="auto"/>
        <w:ind w:firstLineChars="200" w:firstLine="482"/>
        <w:rPr>
          <w:b/>
          <w:sz w:val="24"/>
        </w:rPr>
      </w:pPr>
      <w:r>
        <w:rPr>
          <w:b/>
          <w:sz w:val="24"/>
        </w:rPr>
        <w:t xml:space="preserve">8.2. </w:t>
      </w:r>
      <w:r>
        <w:rPr>
          <w:rFonts w:ascii="宋体" w:hAnsi="宋体" w:cs="宋体" w:hint="eastAsia"/>
          <w:kern w:val="0"/>
          <w:sz w:val="24"/>
        </w:rPr>
        <w:t>本招标文件和中标人的投标文件包括中标人所做出的各种书面承诺将作为招标人与中标人双方签订合同的依据，并作为合同的附件与合同具有同等法律效力。</w:t>
      </w:r>
    </w:p>
    <w:p w:rsidR="006E203C" w:rsidRDefault="00AA1BDB">
      <w:pPr>
        <w:spacing w:line="360" w:lineRule="auto"/>
        <w:ind w:firstLineChars="200" w:firstLine="482"/>
        <w:rPr>
          <w:rFonts w:ascii="宋体"/>
          <w:b/>
          <w:sz w:val="24"/>
        </w:rPr>
      </w:pPr>
      <w:r>
        <w:rPr>
          <w:b/>
          <w:sz w:val="24"/>
        </w:rPr>
        <w:t xml:space="preserve">8.3. </w:t>
      </w:r>
      <w:r>
        <w:rPr>
          <w:rFonts w:hint="eastAsia"/>
          <w:sz w:val="24"/>
        </w:rPr>
        <w:t>如投标人中标后悔标，招标人将取消该投标人本次中标资格及今后</w:t>
      </w:r>
      <w:r>
        <w:rPr>
          <w:rFonts w:hint="eastAsia"/>
          <w:b/>
          <w:bCs/>
          <w:sz w:val="24"/>
        </w:rPr>
        <w:t>三年内</w:t>
      </w:r>
      <w:r>
        <w:rPr>
          <w:rFonts w:hint="eastAsia"/>
          <w:sz w:val="24"/>
        </w:rPr>
        <w:t>的投标资格。</w:t>
      </w:r>
    </w:p>
    <w:p w:rsidR="006E203C" w:rsidRDefault="00AA1BDB">
      <w:pPr>
        <w:pStyle w:val="2"/>
      </w:pPr>
      <w:bookmarkStart w:id="35" w:name="_Toc59194632"/>
      <w:bookmarkStart w:id="36" w:name="_Hlk41985060"/>
      <w:r>
        <w:rPr>
          <w:rFonts w:hint="eastAsia"/>
        </w:rPr>
        <w:t>九、其他</w:t>
      </w:r>
      <w:bookmarkEnd w:id="35"/>
    </w:p>
    <w:bookmarkEnd w:id="36"/>
    <w:p w:rsidR="006E203C" w:rsidRDefault="00AA1BDB">
      <w:pPr>
        <w:spacing w:line="360" w:lineRule="auto"/>
        <w:ind w:firstLineChars="200" w:firstLine="482"/>
        <w:rPr>
          <w:rFonts w:ascii="宋体"/>
          <w:b/>
          <w:sz w:val="24"/>
        </w:rPr>
      </w:pPr>
      <w:r>
        <w:rPr>
          <w:rFonts w:ascii="宋体" w:hAnsi="宋体"/>
          <w:b/>
          <w:sz w:val="24"/>
        </w:rPr>
        <w:t xml:space="preserve">9.1. </w:t>
      </w:r>
      <w:r>
        <w:rPr>
          <w:rFonts w:ascii="宋体" w:hAnsi="宋体" w:hint="eastAsia"/>
          <w:b/>
          <w:sz w:val="24"/>
        </w:rPr>
        <w:t>投标人无论中标与否，招标人不承担投标人参加投标的任何费用。</w:t>
      </w:r>
    </w:p>
    <w:p w:rsidR="006E203C" w:rsidRDefault="006E203C">
      <w:pPr>
        <w:widowControl/>
        <w:jc w:val="left"/>
        <w:rPr>
          <w:rFonts w:ascii="黑体" w:eastAsia="黑体"/>
          <w:b/>
          <w:sz w:val="24"/>
        </w:rPr>
      </w:pPr>
    </w:p>
    <w:p w:rsidR="006E203C" w:rsidRDefault="006E203C">
      <w:pPr>
        <w:widowControl/>
        <w:jc w:val="left"/>
        <w:rPr>
          <w:rFonts w:ascii="黑体" w:eastAsia="黑体"/>
          <w:b/>
          <w:sz w:val="24"/>
        </w:rPr>
      </w:pPr>
    </w:p>
    <w:p w:rsidR="006E203C" w:rsidRDefault="006E203C">
      <w:pPr>
        <w:widowControl/>
        <w:jc w:val="left"/>
        <w:rPr>
          <w:rFonts w:ascii="黑体" w:eastAsia="黑体"/>
          <w:b/>
          <w:sz w:val="24"/>
        </w:rPr>
      </w:pPr>
    </w:p>
    <w:p w:rsidR="006E203C" w:rsidRDefault="006E203C">
      <w:pPr>
        <w:widowControl/>
        <w:jc w:val="left"/>
        <w:rPr>
          <w:rFonts w:ascii="黑体" w:eastAsia="黑体"/>
          <w:b/>
          <w:sz w:val="24"/>
        </w:rPr>
      </w:pPr>
    </w:p>
    <w:p w:rsidR="006E203C" w:rsidRDefault="006E203C">
      <w:pPr>
        <w:widowControl/>
        <w:jc w:val="left"/>
        <w:rPr>
          <w:rFonts w:ascii="黑体" w:eastAsia="黑体"/>
          <w:b/>
          <w:sz w:val="24"/>
        </w:rPr>
      </w:pPr>
    </w:p>
    <w:p w:rsidR="006E203C" w:rsidRDefault="00AA1BDB">
      <w:pPr>
        <w:pStyle w:val="1"/>
        <w:jc w:val="center"/>
      </w:pPr>
      <w:bookmarkStart w:id="37" w:name="_Toc24632176"/>
      <w:bookmarkStart w:id="38" w:name="_Toc59194633"/>
      <w:r>
        <w:rPr>
          <w:rFonts w:hint="eastAsia"/>
        </w:rPr>
        <w:lastRenderedPageBreak/>
        <w:t>第三部分工程项目要求及相关说明</w:t>
      </w:r>
      <w:bookmarkEnd w:id="37"/>
      <w:bookmarkEnd w:id="38"/>
    </w:p>
    <w:p w:rsidR="006E203C" w:rsidRDefault="00AA1BDB">
      <w:pPr>
        <w:rPr>
          <w:b/>
          <w:sz w:val="28"/>
          <w:szCs w:val="28"/>
        </w:rPr>
      </w:pPr>
      <w:r>
        <w:rPr>
          <w:rFonts w:hint="eastAsia"/>
          <w:b/>
          <w:sz w:val="28"/>
          <w:szCs w:val="28"/>
        </w:rPr>
        <w:t>一、工程地点</w:t>
      </w:r>
    </w:p>
    <w:p w:rsidR="006E203C" w:rsidRDefault="00AA1BDB">
      <w:pPr>
        <w:autoSpaceDE w:val="0"/>
        <w:autoSpaceDN w:val="0"/>
        <w:adjustRightInd w:val="0"/>
        <w:spacing w:line="360" w:lineRule="auto"/>
        <w:ind w:firstLine="480"/>
        <w:rPr>
          <w:rFonts w:ascii="宋体" w:cs="宋体"/>
          <w:kern w:val="0"/>
          <w:sz w:val="24"/>
          <w:lang w:val="zh-CN"/>
        </w:rPr>
      </w:pPr>
      <w:r>
        <w:rPr>
          <w:rFonts w:ascii="宋体" w:cs="宋体" w:hint="eastAsia"/>
          <w:kern w:val="0"/>
          <w:sz w:val="24"/>
          <w:lang w:val="zh-CN"/>
        </w:rPr>
        <w:t>南通大学启东校区。</w:t>
      </w:r>
    </w:p>
    <w:p w:rsidR="006E203C" w:rsidRDefault="00AA1BDB">
      <w:pPr>
        <w:rPr>
          <w:b/>
          <w:sz w:val="28"/>
          <w:szCs w:val="28"/>
        </w:rPr>
      </w:pPr>
      <w:r>
        <w:rPr>
          <w:rFonts w:hint="eastAsia"/>
          <w:b/>
          <w:sz w:val="28"/>
          <w:szCs w:val="28"/>
        </w:rPr>
        <w:t>二、工程概况</w:t>
      </w:r>
    </w:p>
    <w:p w:rsidR="006E203C" w:rsidRDefault="00AA1BDB">
      <w:pPr>
        <w:spacing w:line="440" w:lineRule="exact"/>
        <w:ind w:firstLineChars="200" w:firstLine="496"/>
        <w:rPr>
          <w:rFonts w:ascii="宋体"/>
          <w:spacing w:val="4"/>
          <w:sz w:val="24"/>
        </w:rPr>
      </w:pPr>
      <w:r>
        <w:rPr>
          <w:rFonts w:ascii="宋体" w:hAnsi="宋体" w:hint="eastAsia"/>
          <w:bCs/>
          <w:spacing w:val="4"/>
          <w:sz w:val="24"/>
        </w:rPr>
        <w:t>南通大学启东校区</w:t>
      </w:r>
      <w:r>
        <w:rPr>
          <w:rFonts w:ascii="宋体" w:hAnsi="宋体" w:hint="eastAsia"/>
          <w:bCs/>
          <w:spacing w:val="4"/>
          <w:sz w:val="24"/>
        </w:rPr>
        <w:t>3</w:t>
      </w:r>
      <w:r>
        <w:rPr>
          <w:rFonts w:ascii="宋体" w:hAnsi="宋体" w:hint="eastAsia"/>
          <w:bCs/>
          <w:spacing w:val="4"/>
          <w:sz w:val="24"/>
        </w:rPr>
        <w:t>号学生公寓污水总管塌方抢修工程</w:t>
      </w:r>
      <w:r>
        <w:rPr>
          <w:rFonts w:ascii="宋体" w:hAnsi="宋体" w:cs="宋体" w:hint="eastAsia"/>
          <w:kern w:val="0"/>
          <w:sz w:val="24"/>
        </w:rPr>
        <w:t>，现需对学生公寓</w:t>
      </w:r>
      <w:r>
        <w:rPr>
          <w:rFonts w:ascii="宋体" w:hAnsi="宋体" w:cs="宋体" w:hint="eastAsia"/>
          <w:kern w:val="0"/>
          <w:sz w:val="24"/>
        </w:rPr>
        <w:t>3</w:t>
      </w:r>
      <w:r>
        <w:rPr>
          <w:rFonts w:ascii="宋体" w:hAnsi="宋体" w:cs="宋体" w:hint="eastAsia"/>
          <w:kern w:val="0"/>
          <w:sz w:val="24"/>
        </w:rPr>
        <w:t>号楼西侧进行抢修，施工体积约</w:t>
      </w:r>
      <w:r>
        <w:rPr>
          <w:rFonts w:ascii="宋体" w:hAnsi="宋体" w:cs="宋体" w:hint="eastAsia"/>
          <w:kern w:val="0"/>
          <w:sz w:val="24"/>
        </w:rPr>
        <w:t>300m</w:t>
      </w:r>
      <w:r>
        <w:rPr>
          <w:rFonts w:ascii="宋体" w:hAnsi="宋体" w:cs="宋体" w:hint="eastAsia"/>
          <w:kern w:val="0"/>
          <w:sz w:val="24"/>
        </w:rPr>
        <w:t>³，施工长度不少于</w:t>
      </w:r>
      <w:r>
        <w:rPr>
          <w:rFonts w:ascii="宋体" w:hAnsi="宋体" w:cs="宋体" w:hint="eastAsia"/>
          <w:kern w:val="0"/>
          <w:sz w:val="24"/>
        </w:rPr>
        <w:t>12m,</w:t>
      </w:r>
      <w:r>
        <w:rPr>
          <w:rFonts w:ascii="宋体" w:hAnsi="宋体" w:cs="宋体" w:hint="eastAsia"/>
          <w:kern w:val="0"/>
          <w:sz w:val="24"/>
        </w:rPr>
        <w:t>宽度约</w:t>
      </w:r>
      <w:r>
        <w:rPr>
          <w:rFonts w:ascii="宋体" w:hAnsi="宋体" w:cs="宋体" w:hint="eastAsia"/>
          <w:kern w:val="0"/>
          <w:sz w:val="24"/>
        </w:rPr>
        <w:t>5m,</w:t>
      </w:r>
      <w:r>
        <w:rPr>
          <w:rFonts w:ascii="宋体" w:hAnsi="宋体" w:cs="宋体" w:hint="eastAsia"/>
          <w:kern w:val="0"/>
          <w:sz w:val="24"/>
        </w:rPr>
        <w:t>污水管道φ</w:t>
      </w:r>
      <w:r>
        <w:rPr>
          <w:rFonts w:ascii="宋体" w:hAnsi="宋体" w:cs="宋体" w:hint="eastAsia"/>
          <w:kern w:val="0"/>
          <w:sz w:val="24"/>
        </w:rPr>
        <w:t>600mm</w:t>
      </w:r>
      <w:r>
        <w:rPr>
          <w:rFonts w:ascii="宋体" w:hAnsi="宋体" w:cs="宋体" w:hint="eastAsia"/>
          <w:kern w:val="0"/>
          <w:sz w:val="24"/>
        </w:rPr>
        <w:t>，主要内容有挖地基土方、管道封堵、拆除管道、钢筋混凝土地基浇筑、管道修复、回填土方、地面绿化迁移与路面恢复（涉及损坏</w:t>
      </w:r>
      <w:r>
        <w:rPr>
          <w:rFonts w:ascii="宋体" w:hAnsi="宋体" w:cs="宋体" w:hint="eastAsia"/>
          <w:kern w:val="0"/>
          <w:sz w:val="24"/>
        </w:rPr>
        <w:t>路面地基夯实、</w:t>
      </w:r>
      <w:r>
        <w:rPr>
          <w:rFonts w:ascii="宋体" w:hAnsi="宋体" w:cs="宋体" w:hint="eastAsia"/>
          <w:kern w:val="0"/>
          <w:sz w:val="24"/>
        </w:rPr>
        <w:t>沥青铺设</w:t>
      </w:r>
      <w:bookmarkStart w:id="39" w:name="_GoBack"/>
      <w:bookmarkEnd w:id="39"/>
      <w:r>
        <w:rPr>
          <w:rFonts w:ascii="宋体" w:hAnsi="宋体" w:cs="宋体" w:hint="eastAsia"/>
          <w:kern w:val="0"/>
          <w:sz w:val="24"/>
        </w:rPr>
        <w:t>）等，现场情况投标单位自主勘察</w:t>
      </w:r>
      <w:r>
        <w:rPr>
          <w:rFonts w:ascii="宋体" w:hAnsi="宋体" w:hint="eastAsia"/>
          <w:spacing w:val="4"/>
          <w:sz w:val="24"/>
        </w:rPr>
        <w:t>。</w:t>
      </w:r>
    </w:p>
    <w:p w:rsidR="006E203C" w:rsidRDefault="00AA1BDB">
      <w:pPr>
        <w:rPr>
          <w:b/>
          <w:sz w:val="28"/>
          <w:szCs w:val="28"/>
        </w:rPr>
      </w:pPr>
      <w:r>
        <w:rPr>
          <w:rFonts w:hint="eastAsia"/>
          <w:b/>
          <w:sz w:val="28"/>
          <w:szCs w:val="28"/>
        </w:rPr>
        <w:t>三、质量要求</w:t>
      </w:r>
    </w:p>
    <w:p w:rsidR="006E203C" w:rsidRDefault="00AA1BDB">
      <w:pPr>
        <w:autoSpaceDE w:val="0"/>
        <w:autoSpaceDN w:val="0"/>
        <w:adjustRightInd w:val="0"/>
        <w:spacing w:line="360" w:lineRule="auto"/>
        <w:ind w:firstLine="480"/>
        <w:rPr>
          <w:rFonts w:ascii="宋体" w:hAnsi="宋体"/>
          <w:sz w:val="24"/>
        </w:rPr>
      </w:pPr>
      <w:r>
        <w:rPr>
          <w:rFonts w:ascii="宋体" w:hAnsi="宋体"/>
          <w:sz w:val="24"/>
        </w:rPr>
        <w:t>本工程所有</w:t>
      </w:r>
      <w:r>
        <w:rPr>
          <w:rFonts w:ascii="宋体" w:hAnsi="宋体" w:hint="eastAsia"/>
          <w:sz w:val="24"/>
        </w:rPr>
        <w:t>设备、</w:t>
      </w:r>
      <w:r>
        <w:rPr>
          <w:rFonts w:ascii="宋体" w:hAnsi="宋体"/>
          <w:sz w:val="24"/>
        </w:rPr>
        <w:t>材料均由</w:t>
      </w:r>
      <w:r>
        <w:rPr>
          <w:rFonts w:ascii="宋体" w:hAnsi="宋体" w:hint="eastAsia"/>
          <w:sz w:val="24"/>
        </w:rPr>
        <w:t>中标</w:t>
      </w:r>
      <w:r>
        <w:rPr>
          <w:rFonts w:ascii="宋体" w:hAnsi="宋体"/>
          <w:sz w:val="24"/>
        </w:rPr>
        <w:t>人在确保质量的前提下自行采购，</w:t>
      </w:r>
      <w:r>
        <w:rPr>
          <w:rFonts w:ascii="宋体" w:hAnsi="宋体" w:hint="eastAsia"/>
          <w:sz w:val="24"/>
        </w:rPr>
        <w:t>须使用符合国家标准的合格产品，设备</w:t>
      </w:r>
      <w:r>
        <w:rPr>
          <w:rFonts w:ascii="宋体" w:hAnsi="宋体"/>
          <w:sz w:val="24"/>
        </w:rPr>
        <w:t>材料价格按照中档及以上的质量自行市场询价进入报价。</w:t>
      </w:r>
      <w:r>
        <w:rPr>
          <w:rFonts w:ascii="宋体" w:hAnsi="宋体" w:hint="eastAsia"/>
          <w:sz w:val="24"/>
        </w:rPr>
        <w:t>招标</w:t>
      </w:r>
      <w:r>
        <w:rPr>
          <w:rFonts w:ascii="宋体" w:hAnsi="宋体"/>
          <w:sz w:val="24"/>
        </w:rPr>
        <w:t>人对材料的质量有认定权</w:t>
      </w:r>
      <w:r>
        <w:rPr>
          <w:rFonts w:ascii="宋体" w:hAnsi="宋体"/>
          <w:sz w:val="24"/>
        </w:rPr>
        <w:t>(</w:t>
      </w:r>
      <w:r>
        <w:rPr>
          <w:rFonts w:ascii="宋体" w:hAnsi="宋体"/>
          <w:sz w:val="24"/>
        </w:rPr>
        <w:t>如</w:t>
      </w:r>
      <w:r>
        <w:rPr>
          <w:rFonts w:ascii="宋体" w:hAnsi="宋体" w:hint="eastAsia"/>
          <w:sz w:val="24"/>
        </w:rPr>
        <w:t>招标</w:t>
      </w:r>
      <w:r>
        <w:rPr>
          <w:rFonts w:ascii="宋体" w:hAnsi="宋体"/>
          <w:sz w:val="24"/>
        </w:rPr>
        <w:t>人对</w:t>
      </w:r>
      <w:r>
        <w:rPr>
          <w:rFonts w:ascii="宋体" w:hAnsi="宋体" w:hint="eastAsia"/>
          <w:sz w:val="24"/>
        </w:rPr>
        <w:t>中标</w:t>
      </w:r>
      <w:r>
        <w:rPr>
          <w:rFonts w:ascii="宋体" w:hAnsi="宋体"/>
          <w:sz w:val="24"/>
        </w:rPr>
        <w:t>人采购的材料认定为不合格的，</w:t>
      </w:r>
      <w:r>
        <w:rPr>
          <w:rFonts w:ascii="宋体" w:hAnsi="宋体" w:hint="eastAsia"/>
          <w:sz w:val="24"/>
        </w:rPr>
        <w:t>中标</w:t>
      </w:r>
      <w:r>
        <w:rPr>
          <w:rFonts w:ascii="宋体" w:hAnsi="宋体"/>
          <w:sz w:val="24"/>
        </w:rPr>
        <w:t>人必须重新采购，直到合格为止</w:t>
      </w:r>
      <w:r>
        <w:rPr>
          <w:rFonts w:ascii="宋体" w:hAnsi="宋体"/>
          <w:sz w:val="24"/>
        </w:rPr>
        <w:t>)</w:t>
      </w:r>
      <w:r>
        <w:rPr>
          <w:rFonts w:ascii="宋体" w:hAnsi="宋体"/>
          <w:sz w:val="24"/>
        </w:rPr>
        <w:t>，施工时</w:t>
      </w:r>
      <w:r>
        <w:rPr>
          <w:rFonts w:ascii="宋体" w:hAnsi="宋体" w:hint="eastAsia"/>
          <w:sz w:val="24"/>
        </w:rPr>
        <w:t>中标</w:t>
      </w:r>
      <w:r>
        <w:rPr>
          <w:rFonts w:ascii="宋体" w:hAnsi="宋体"/>
          <w:sz w:val="24"/>
        </w:rPr>
        <w:t>人需提供样品供</w:t>
      </w:r>
      <w:r>
        <w:rPr>
          <w:rFonts w:ascii="宋体" w:hAnsi="宋体" w:hint="eastAsia"/>
          <w:sz w:val="24"/>
        </w:rPr>
        <w:t>招标人</w:t>
      </w:r>
      <w:r>
        <w:rPr>
          <w:rFonts w:ascii="宋体" w:hAnsi="宋体"/>
          <w:sz w:val="24"/>
        </w:rPr>
        <w:t>选择，涉及到的价格不再调整</w:t>
      </w:r>
      <w:r>
        <w:rPr>
          <w:rFonts w:ascii="宋体" w:hAnsi="宋体" w:hint="eastAsia"/>
          <w:sz w:val="24"/>
        </w:rPr>
        <w:t>。</w:t>
      </w:r>
    </w:p>
    <w:p w:rsidR="006E203C" w:rsidRDefault="00AA1BDB">
      <w:pPr>
        <w:autoSpaceDE w:val="0"/>
        <w:autoSpaceDN w:val="0"/>
        <w:adjustRightInd w:val="0"/>
        <w:spacing w:line="360" w:lineRule="auto"/>
        <w:ind w:firstLine="480"/>
        <w:rPr>
          <w:rFonts w:ascii="宋体" w:cs="宋体"/>
          <w:kern w:val="0"/>
          <w:sz w:val="24"/>
          <w:lang w:val="zh-CN"/>
        </w:rPr>
      </w:pPr>
      <w:r>
        <w:rPr>
          <w:rFonts w:ascii="宋体" w:cs="宋体" w:hint="eastAsia"/>
          <w:kern w:val="0"/>
          <w:sz w:val="24"/>
        </w:rPr>
        <w:t>1.</w:t>
      </w:r>
      <w:r>
        <w:rPr>
          <w:rFonts w:ascii="宋体" w:cs="宋体" w:hint="eastAsia"/>
          <w:kern w:val="0"/>
          <w:sz w:val="24"/>
          <w:lang w:val="zh-CN"/>
        </w:rPr>
        <w:t>波纹管材质要求：</w:t>
      </w:r>
      <w:r>
        <w:rPr>
          <w:rFonts w:ascii="宋体" w:cs="宋体" w:hint="eastAsia"/>
          <w:kern w:val="0"/>
          <w:sz w:val="24"/>
          <w:lang w:val="zh-CN"/>
        </w:rPr>
        <w:t xml:space="preserve">GB/T 19472.1-2004 </w:t>
      </w:r>
      <w:r>
        <w:rPr>
          <w:rFonts w:ascii="宋体" w:cs="宋体" w:hint="eastAsia"/>
          <w:kern w:val="0"/>
          <w:sz w:val="24"/>
          <w:lang w:val="zh-CN"/>
        </w:rPr>
        <w:t>《埋地用聚乙烯（</w:t>
      </w:r>
      <w:r>
        <w:rPr>
          <w:rFonts w:ascii="宋体" w:cs="宋体" w:hint="eastAsia"/>
          <w:kern w:val="0"/>
          <w:sz w:val="24"/>
          <w:lang w:val="zh-CN"/>
        </w:rPr>
        <w:t xml:space="preserve"> PE </w:t>
      </w:r>
      <w:r>
        <w:rPr>
          <w:rFonts w:ascii="宋体" w:cs="宋体" w:hint="eastAsia"/>
          <w:kern w:val="0"/>
          <w:sz w:val="24"/>
          <w:lang w:val="zh-CN"/>
        </w:rPr>
        <w:t>）结构壁管道系统（第一部分：聚乙烯双壁波纹管材）》</w:t>
      </w:r>
      <w:r>
        <w:rPr>
          <w:rFonts w:ascii="宋体" w:cs="宋体" w:hint="eastAsia"/>
          <w:kern w:val="0"/>
          <w:sz w:val="24"/>
          <w:lang w:val="zh-CN"/>
        </w:rPr>
        <w:t xml:space="preserve">CECS 164 </w:t>
      </w:r>
      <w:r>
        <w:rPr>
          <w:rFonts w:ascii="宋体" w:cs="宋体" w:hint="eastAsia"/>
          <w:kern w:val="0"/>
          <w:sz w:val="24"/>
          <w:lang w:val="zh-CN"/>
        </w:rPr>
        <w:t>：</w:t>
      </w:r>
      <w:r>
        <w:rPr>
          <w:rFonts w:ascii="宋体" w:cs="宋体" w:hint="eastAsia"/>
          <w:kern w:val="0"/>
          <w:sz w:val="24"/>
          <w:lang w:val="zh-CN"/>
        </w:rPr>
        <w:t xml:space="preserve">2004 </w:t>
      </w:r>
      <w:r>
        <w:rPr>
          <w:rFonts w:ascii="宋体" w:cs="宋体" w:hint="eastAsia"/>
          <w:kern w:val="0"/>
          <w:sz w:val="24"/>
          <w:lang w:val="zh-CN"/>
        </w:rPr>
        <w:t>《埋地聚乙烯排水管道工程技术规程》</w:t>
      </w:r>
    </w:p>
    <w:p w:rsidR="006E203C" w:rsidRDefault="00AA1BDB">
      <w:pPr>
        <w:rPr>
          <w:b/>
          <w:sz w:val="28"/>
          <w:szCs w:val="28"/>
        </w:rPr>
      </w:pPr>
      <w:r>
        <w:rPr>
          <w:rFonts w:hint="eastAsia"/>
          <w:b/>
          <w:sz w:val="28"/>
          <w:szCs w:val="28"/>
        </w:rPr>
        <w:t>四、施工要求及相关说明</w:t>
      </w:r>
    </w:p>
    <w:p w:rsidR="006E203C" w:rsidRDefault="00AA1BDB">
      <w:pPr>
        <w:autoSpaceDE w:val="0"/>
        <w:autoSpaceDN w:val="0"/>
        <w:adjustRightInd w:val="0"/>
        <w:spacing w:line="360" w:lineRule="auto"/>
        <w:ind w:firstLine="480"/>
        <w:rPr>
          <w:rFonts w:ascii="宋体" w:cs="宋体"/>
          <w:kern w:val="0"/>
          <w:sz w:val="24"/>
          <w:lang w:val="zh-CN"/>
        </w:rPr>
      </w:pPr>
      <w:r>
        <w:rPr>
          <w:rFonts w:ascii="宋体" w:cs="宋体"/>
          <w:kern w:val="0"/>
          <w:sz w:val="24"/>
        </w:rPr>
        <w:t>1.</w:t>
      </w:r>
      <w:r>
        <w:rPr>
          <w:rFonts w:ascii="宋体" w:cs="宋体" w:hint="eastAsia"/>
          <w:kern w:val="0"/>
          <w:sz w:val="24"/>
          <w:lang w:val="zh-CN"/>
        </w:rPr>
        <w:t>本工程施工期间中标单位现场负责人必须做到全程在施工现场参与指挥施工，并保持通讯畅通，及时联络，所有现场施工人员必须持有绿色</w:t>
      </w:r>
      <w:r>
        <w:rPr>
          <w:rFonts w:ascii="宋体" w:cs="宋体"/>
          <w:kern w:val="0"/>
          <w:sz w:val="24"/>
          <w:lang w:val="zh-CN"/>
        </w:rPr>
        <w:t>“</w:t>
      </w:r>
      <w:r>
        <w:rPr>
          <w:rFonts w:ascii="宋体" w:cs="宋体" w:hint="eastAsia"/>
          <w:kern w:val="0"/>
          <w:sz w:val="24"/>
          <w:lang w:val="zh-CN"/>
        </w:rPr>
        <w:t>苏康码</w:t>
      </w:r>
      <w:r>
        <w:rPr>
          <w:rFonts w:ascii="宋体" w:cs="宋体"/>
          <w:kern w:val="0"/>
          <w:sz w:val="24"/>
          <w:lang w:val="zh-CN"/>
        </w:rPr>
        <w:t>”</w:t>
      </w:r>
      <w:r>
        <w:rPr>
          <w:rFonts w:ascii="宋体" w:cs="宋体" w:hint="eastAsia"/>
          <w:kern w:val="0"/>
          <w:sz w:val="24"/>
          <w:lang w:val="zh-CN"/>
        </w:rPr>
        <w:t>，符合学校合作单位进校相关要求。</w:t>
      </w:r>
    </w:p>
    <w:p w:rsidR="006E203C" w:rsidRDefault="00AA1BDB">
      <w:pPr>
        <w:autoSpaceDE w:val="0"/>
        <w:autoSpaceDN w:val="0"/>
        <w:adjustRightInd w:val="0"/>
        <w:spacing w:line="360" w:lineRule="auto"/>
        <w:ind w:firstLine="480"/>
        <w:rPr>
          <w:rFonts w:ascii="宋体" w:cs="宋体"/>
          <w:kern w:val="0"/>
          <w:sz w:val="24"/>
        </w:rPr>
      </w:pPr>
      <w:r>
        <w:rPr>
          <w:rFonts w:ascii="宋体" w:cs="宋体"/>
          <w:kern w:val="0"/>
          <w:sz w:val="24"/>
        </w:rPr>
        <w:t>2.</w:t>
      </w:r>
      <w:r>
        <w:rPr>
          <w:rFonts w:ascii="宋体" w:cs="宋体" w:hint="eastAsia"/>
          <w:kern w:val="0"/>
          <w:sz w:val="24"/>
        </w:rPr>
        <w:t>本工程施工期间，中标单</w:t>
      </w:r>
      <w:r>
        <w:rPr>
          <w:rFonts w:ascii="宋体" w:cs="宋体" w:hint="eastAsia"/>
          <w:kern w:val="0"/>
          <w:sz w:val="24"/>
        </w:rPr>
        <w:t>位对现场的安全负责，如发生意外，一切由中标单位负责，与学校无关。</w:t>
      </w:r>
    </w:p>
    <w:p w:rsidR="006E203C" w:rsidRDefault="00AA1BDB">
      <w:pPr>
        <w:spacing w:line="360" w:lineRule="auto"/>
        <w:ind w:firstLineChars="200" w:firstLine="480"/>
        <w:rPr>
          <w:sz w:val="24"/>
        </w:rPr>
      </w:pPr>
      <w:r>
        <w:rPr>
          <w:rFonts w:ascii="宋体" w:cs="宋体"/>
          <w:kern w:val="0"/>
          <w:sz w:val="24"/>
        </w:rPr>
        <w:t>3.</w:t>
      </w:r>
      <w:r>
        <w:rPr>
          <w:rFonts w:hint="eastAsia"/>
          <w:b/>
          <w:sz w:val="24"/>
        </w:rPr>
        <w:t>备注：要求投标人投标前实地考察场地，并与项目联系人沟通，明确搭建范围</w:t>
      </w:r>
      <w:r>
        <w:rPr>
          <w:rFonts w:hint="eastAsia"/>
          <w:sz w:val="24"/>
        </w:rPr>
        <w:t>。参与投标者则默认其明确招标所有要求。投标人未报、少报、漏报均视为对招标人的优惠，成交后不得以此为由要求增加任何费用。</w:t>
      </w:r>
    </w:p>
    <w:p w:rsidR="006E203C" w:rsidRDefault="006E203C">
      <w:pPr>
        <w:autoSpaceDE w:val="0"/>
        <w:autoSpaceDN w:val="0"/>
        <w:adjustRightInd w:val="0"/>
        <w:spacing w:line="360" w:lineRule="auto"/>
        <w:rPr>
          <w:rFonts w:ascii="宋体" w:cs="宋体"/>
          <w:kern w:val="0"/>
          <w:sz w:val="24"/>
        </w:rPr>
      </w:pPr>
    </w:p>
    <w:p w:rsidR="006E203C" w:rsidRDefault="00AA1BDB">
      <w:pPr>
        <w:rPr>
          <w:b/>
          <w:sz w:val="28"/>
          <w:szCs w:val="28"/>
        </w:rPr>
      </w:pPr>
      <w:r>
        <w:rPr>
          <w:rFonts w:hint="eastAsia"/>
          <w:b/>
          <w:sz w:val="28"/>
          <w:szCs w:val="28"/>
        </w:rPr>
        <w:t>五、工程量现场勘查、参照管道勘探照片</w:t>
      </w:r>
    </w:p>
    <w:p w:rsidR="006E203C" w:rsidRDefault="00AA1BDB">
      <w:pPr>
        <w:autoSpaceDE w:val="0"/>
        <w:autoSpaceDN w:val="0"/>
        <w:adjustRightInd w:val="0"/>
        <w:spacing w:line="360" w:lineRule="auto"/>
        <w:ind w:firstLine="480"/>
        <w:rPr>
          <w:rFonts w:ascii="宋体" w:cs="宋体"/>
          <w:b/>
          <w:kern w:val="0"/>
          <w:sz w:val="24"/>
        </w:rPr>
      </w:pPr>
      <w:r>
        <w:rPr>
          <w:rFonts w:ascii="宋体" w:cs="宋体" w:hint="eastAsia"/>
          <w:b/>
          <w:kern w:val="0"/>
          <w:sz w:val="24"/>
        </w:rPr>
        <w:t>（详见附件</w:t>
      </w:r>
      <w:r>
        <w:rPr>
          <w:rFonts w:ascii="宋体" w:cs="宋体" w:hint="eastAsia"/>
          <w:b/>
          <w:kern w:val="0"/>
          <w:sz w:val="24"/>
        </w:rPr>
        <w:t>5</w:t>
      </w:r>
      <w:r>
        <w:rPr>
          <w:rFonts w:ascii="宋体" w:cs="宋体" w:hint="eastAsia"/>
          <w:b/>
          <w:kern w:val="0"/>
          <w:sz w:val="24"/>
        </w:rPr>
        <w:t>）</w:t>
      </w:r>
    </w:p>
    <w:p w:rsidR="006E203C" w:rsidRDefault="00AA1BDB">
      <w:pPr>
        <w:pStyle w:val="1"/>
        <w:jc w:val="center"/>
        <w:rPr>
          <w:rFonts w:ascii="宋体" w:cs="宋体"/>
          <w:sz w:val="24"/>
        </w:rPr>
      </w:pPr>
      <w:r>
        <w:br w:type="page"/>
      </w:r>
      <w:bookmarkStart w:id="40" w:name="_Toc59194634"/>
      <w:r>
        <w:rPr>
          <w:rFonts w:hint="eastAsia"/>
        </w:rPr>
        <w:lastRenderedPageBreak/>
        <w:t>第四部分合同主要条款</w:t>
      </w:r>
      <w:bookmarkEnd w:id="40"/>
    </w:p>
    <w:p w:rsidR="006E203C" w:rsidRDefault="00AA1BDB">
      <w:pPr>
        <w:rPr>
          <w:b/>
          <w:sz w:val="28"/>
          <w:szCs w:val="28"/>
        </w:rPr>
      </w:pPr>
      <w:r>
        <w:rPr>
          <w:rFonts w:hint="eastAsia"/>
          <w:b/>
          <w:sz w:val="28"/>
          <w:szCs w:val="28"/>
        </w:rPr>
        <w:t>一、工程质量</w:t>
      </w:r>
    </w:p>
    <w:p w:rsidR="006E203C" w:rsidRDefault="00AA1BDB">
      <w:pPr>
        <w:autoSpaceDE w:val="0"/>
        <w:autoSpaceDN w:val="0"/>
        <w:adjustRightInd w:val="0"/>
        <w:spacing w:line="360" w:lineRule="auto"/>
        <w:ind w:firstLine="470"/>
        <w:rPr>
          <w:kern w:val="0"/>
          <w:sz w:val="24"/>
        </w:rPr>
      </w:pPr>
      <w:r>
        <w:rPr>
          <w:rFonts w:ascii="宋体" w:cs="宋体" w:hint="eastAsia"/>
          <w:kern w:val="0"/>
          <w:sz w:val="24"/>
          <w:lang w:val="zh-CN"/>
        </w:rPr>
        <w:t>按照国家颁发的现行相关专业质量验收规范验收，要求达到合格标准。</w:t>
      </w:r>
    </w:p>
    <w:p w:rsidR="006E203C" w:rsidRDefault="00AA1BDB">
      <w:pPr>
        <w:rPr>
          <w:b/>
          <w:sz w:val="28"/>
          <w:szCs w:val="28"/>
        </w:rPr>
      </w:pPr>
      <w:r>
        <w:rPr>
          <w:rFonts w:hint="eastAsia"/>
          <w:b/>
          <w:sz w:val="28"/>
          <w:szCs w:val="28"/>
        </w:rPr>
        <w:t>二、工期要求</w:t>
      </w:r>
    </w:p>
    <w:p w:rsidR="006E203C" w:rsidRDefault="00AA1BDB">
      <w:pPr>
        <w:autoSpaceDE w:val="0"/>
        <w:autoSpaceDN w:val="0"/>
        <w:adjustRightInd w:val="0"/>
        <w:spacing w:line="360" w:lineRule="auto"/>
        <w:ind w:firstLine="470"/>
        <w:rPr>
          <w:kern w:val="0"/>
          <w:sz w:val="24"/>
        </w:rPr>
      </w:pPr>
      <w:r>
        <w:rPr>
          <w:rFonts w:ascii="宋体" w:cs="宋体" w:hint="eastAsia"/>
          <w:kern w:val="0"/>
          <w:sz w:val="24"/>
        </w:rPr>
        <w:t>工期要求</w:t>
      </w:r>
      <w:r>
        <w:rPr>
          <w:rFonts w:ascii="宋体" w:cs="宋体" w:hint="eastAsia"/>
          <w:kern w:val="0"/>
          <w:sz w:val="24"/>
        </w:rPr>
        <w:t>20</w:t>
      </w:r>
      <w:r>
        <w:rPr>
          <w:rFonts w:ascii="宋体" w:cs="宋体" w:hint="eastAsia"/>
          <w:kern w:val="0"/>
          <w:sz w:val="24"/>
        </w:rPr>
        <w:t>天以内</w:t>
      </w:r>
      <w:r>
        <w:rPr>
          <w:rFonts w:ascii="宋体" w:cs="宋体" w:hint="eastAsia"/>
          <w:kern w:val="0"/>
          <w:sz w:val="24"/>
          <w:lang w:val="zh-CN"/>
        </w:rPr>
        <w:t>竣工并验收合格，每延误</w:t>
      </w:r>
      <w:r>
        <w:rPr>
          <w:rFonts w:ascii="宋体" w:cs="宋体"/>
          <w:kern w:val="0"/>
          <w:sz w:val="24"/>
          <w:lang w:val="zh-CN"/>
        </w:rPr>
        <w:t>1</w:t>
      </w:r>
      <w:r>
        <w:rPr>
          <w:rFonts w:ascii="宋体" w:cs="宋体" w:hint="eastAsia"/>
          <w:kern w:val="0"/>
          <w:sz w:val="24"/>
          <w:lang w:val="zh-CN"/>
        </w:rPr>
        <w:t>天承包人按合同价的千分之五支付违约金。</w:t>
      </w:r>
    </w:p>
    <w:p w:rsidR="006E203C" w:rsidRDefault="00AA1BDB">
      <w:pPr>
        <w:rPr>
          <w:b/>
          <w:sz w:val="28"/>
          <w:szCs w:val="28"/>
        </w:rPr>
      </w:pPr>
      <w:r>
        <w:rPr>
          <w:rFonts w:hint="eastAsia"/>
          <w:b/>
          <w:sz w:val="28"/>
          <w:szCs w:val="28"/>
        </w:rPr>
        <w:t>三、合同形式、工程结算与付款方式</w:t>
      </w:r>
    </w:p>
    <w:p w:rsidR="006E203C" w:rsidRDefault="00AA1BDB">
      <w:pPr>
        <w:spacing w:line="360" w:lineRule="auto"/>
        <w:ind w:firstLineChars="200" w:firstLine="480"/>
        <w:rPr>
          <w:rFonts w:ascii="宋体" w:cs="宋体"/>
          <w:kern w:val="0"/>
          <w:sz w:val="24"/>
          <w:lang w:val="zh-CN"/>
        </w:rPr>
      </w:pPr>
      <w:r>
        <w:rPr>
          <w:rFonts w:ascii="宋体" w:cs="宋体"/>
          <w:kern w:val="0"/>
          <w:sz w:val="24"/>
          <w:lang w:val="zh-CN"/>
        </w:rPr>
        <w:t>1.</w:t>
      </w:r>
      <w:r>
        <w:rPr>
          <w:rFonts w:hint="eastAsia"/>
          <w:b/>
          <w:sz w:val="24"/>
        </w:rPr>
        <w:t>合同形式：固定单价形式，</w:t>
      </w:r>
      <w:r>
        <w:rPr>
          <w:rFonts w:ascii="宋体" w:cs="宋体" w:hint="eastAsia"/>
          <w:kern w:val="0"/>
          <w:sz w:val="24"/>
          <w:lang w:val="zh-CN"/>
        </w:rPr>
        <w:t>工程量按实计算。</w:t>
      </w:r>
    </w:p>
    <w:p w:rsidR="006E203C" w:rsidRDefault="00AA1BDB">
      <w:pPr>
        <w:spacing w:line="360" w:lineRule="auto"/>
        <w:ind w:firstLineChars="200" w:firstLine="480"/>
        <w:rPr>
          <w:rFonts w:ascii="宋体" w:cs="宋体"/>
          <w:kern w:val="0"/>
          <w:sz w:val="24"/>
          <w:lang w:val="zh-CN"/>
        </w:rPr>
      </w:pPr>
      <w:r>
        <w:rPr>
          <w:rFonts w:ascii="宋体" w:cs="宋体" w:hint="eastAsia"/>
          <w:kern w:val="0"/>
          <w:sz w:val="24"/>
          <w:lang w:val="zh-CN"/>
        </w:rPr>
        <w:t>（</w:t>
      </w:r>
      <w:r>
        <w:rPr>
          <w:rFonts w:ascii="宋体" w:cs="宋体" w:hint="eastAsia"/>
          <w:kern w:val="0"/>
          <w:sz w:val="24"/>
          <w:lang w:val="zh-CN"/>
        </w:rPr>
        <w:t>1</w:t>
      </w:r>
      <w:r>
        <w:rPr>
          <w:rFonts w:ascii="宋体" w:cs="宋体" w:hint="eastAsia"/>
          <w:kern w:val="0"/>
          <w:sz w:val="24"/>
          <w:lang w:val="zh-CN"/>
        </w:rPr>
        <w:t>）本工程招标文件、施工图纸及招标答疑（如有）等有关技术资料。</w:t>
      </w:r>
    </w:p>
    <w:p w:rsidR="006E203C" w:rsidRDefault="00AA1BDB">
      <w:pPr>
        <w:spacing w:line="360" w:lineRule="auto"/>
        <w:ind w:firstLineChars="200" w:firstLine="480"/>
        <w:rPr>
          <w:rFonts w:ascii="宋体" w:cs="宋体"/>
          <w:kern w:val="0"/>
          <w:sz w:val="24"/>
          <w:lang w:val="zh-CN"/>
        </w:rPr>
      </w:pPr>
      <w:r>
        <w:rPr>
          <w:rFonts w:ascii="宋体" w:cs="宋体" w:hint="eastAsia"/>
          <w:kern w:val="0"/>
          <w:sz w:val="24"/>
          <w:lang w:val="zh-CN"/>
        </w:rPr>
        <w:t>（</w:t>
      </w:r>
      <w:r>
        <w:rPr>
          <w:rFonts w:ascii="宋体" w:cs="宋体" w:hint="eastAsia"/>
          <w:kern w:val="0"/>
          <w:sz w:val="24"/>
          <w:lang w:val="zh-CN"/>
        </w:rPr>
        <w:t>2</w:t>
      </w:r>
      <w:r>
        <w:rPr>
          <w:rFonts w:ascii="宋体" w:cs="宋体" w:hint="eastAsia"/>
          <w:kern w:val="0"/>
          <w:sz w:val="24"/>
          <w:lang w:val="zh-CN"/>
        </w:rPr>
        <w:t>）《建设工程工程量清单计价规范》（</w:t>
      </w:r>
      <w:r>
        <w:rPr>
          <w:rFonts w:ascii="宋体" w:cs="宋体" w:hint="eastAsia"/>
          <w:kern w:val="0"/>
          <w:sz w:val="24"/>
          <w:lang w:val="zh-CN"/>
        </w:rPr>
        <w:t>GB50500-2013</w:t>
      </w:r>
      <w:r>
        <w:rPr>
          <w:rFonts w:ascii="宋体" w:cs="宋体" w:hint="eastAsia"/>
          <w:kern w:val="0"/>
          <w:sz w:val="24"/>
          <w:lang w:val="zh-CN"/>
        </w:rPr>
        <w:t>）、《园林绿化工程工程量计算规范》（</w:t>
      </w:r>
      <w:r>
        <w:rPr>
          <w:rFonts w:ascii="宋体" w:cs="宋体" w:hint="eastAsia"/>
          <w:kern w:val="0"/>
          <w:sz w:val="24"/>
          <w:lang w:val="zh-CN"/>
        </w:rPr>
        <w:t>GB50858-2013</w:t>
      </w:r>
      <w:r>
        <w:rPr>
          <w:rFonts w:ascii="宋体" w:cs="宋体" w:hint="eastAsia"/>
          <w:kern w:val="0"/>
          <w:sz w:val="24"/>
          <w:lang w:val="zh-CN"/>
        </w:rPr>
        <w:t>）、《江苏省仿古建筑与园林工程计价表》（</w:t>
      </w:r>
      <w:r>
        <w:rPr>
          <w:rFonts w:ascii="宋体" w:cs="宋体" w:hint="eastAsia"/>
          <w:kern w:val="0"/>
          <w:sz w:val="24"/>
          <w:lang w:val="zh-CN"/>
        </w:rPr>
        <w:t>2007</w:t>
      </w:r>
      <w:r>
        <w:rPr>
          <w:rFonts w:ascii="宋体" w:cs="宋体" w:hint="eastAsia"/>
          <w:kern w:val="0"/>
          <w:sz w:val="24"/>
          <w:lang w:val="zh-CN"/>
        </w:rPr>
        <w:t>版）、《江苏省市政工程计价定额》</w:t>
      </w:r>
      <w:r>
        <w:rPr>
          <w:rFonts w:ascii="宋体" w:cs="宋体" w:hint="eastAsia"/>
          <w:kern w:val="0"/>
          <w:sz w:val="24"/>
          <w:lang w:val="zh-CN"/>
        </w:rPr>
        <w:t xml:space="preserve">2014 </w:t>
      </w:r>
      <w:r>
        <w:rPr>
          <w:rFonts w:ascii="宋体" w:cs="宋体" w:hint="eastAsia"/>
          <w:kern w:val="0"/>
          <w:sz w:val="24"/>
          <w:lang w:val="zh-CN"/>
        </w:rPr>
        <w:t>年版、《江苏省建设工程费用定额》</w:t>
      </w:r>
      <w:r>
        <w:rPr>
          <w:rFonts w:ascii="宋体" w:cs="宋体" w:hint="eastAsia"/>
          <w:kern w:val="0"/>
          <w:sz w:val="24"/>
          <w:lang w:val="zh-CN"/>
        </w:rPr>
        <w:t xml:space="preserve">2014 </w:t>
      </w:r>
      <w:r>
        <w:rPr>
          <w:rFonts w:ascii="宋体" w:cs="宋体" w:hint="eastAsia"/>
          <w:kern w:val="0"/>
          <w:sz w:val="24"/>
          <w:lang w:val="zh-CN"/>
        </w:rPr>
        <w:t>版以及相应补充规定和现行省、市有关规定。</w:t>
      </w:r>
    </w:p>
    <w:p w:rsidR="006E203C" w:rsidRDefault="00AA1BDB">
      <w:pPr>
        <w:spacing w:line="360" w:lineRule="auto"/>
        <w:ind w:firstLineChars="200" w:firstLine="480"/>
        <w:rPr>
          <w:rFonts w:ascii="宋体" w:cs="宋体"/>
          <w:kern w:val="0"/>
          <w:sz w:val="24"/>
          <w:lang w:val="zh-CN"/>
        </w:rPr>
      </w:pPr>
      <w:r>
        <w:rPr>
          <w:rFonts w:ascii="宋体" w:cs="宋体" w:hint="eastAsia"/>
          <w:kern w:val="0"/>
          <w:sz w:val="24"/>
          <w:lang w:val="zh-CN"/>
        </w:rPr>
        <w:t>（</w:t>
      </w:r>
      <w:r>
        <w:rPr>
          <w:rFonts w:ascii="宋体" w:cs="宋体" w:hint="eastAsia"/>
          <w:kern w:val="0"/>
          <w:sz w:val="24"/>
          <w:lang w:val="zh-CN"/>
        </w:rPr>
        <w:t>3</w:t>
      </w:r>
      <w:r>
        <w:rPr>
          <w:rFonts w:ascii="宋体" w:cs="宋体" w:hint="eastAsia"/>
          <w:kern w:val="0"/>
          <w:sz w:val="24"/>
          <w:lang w:val="zh-CN"/>
        </w:rPr>
        <w:t>）人工工资按江苏省住房和城乡建设厅《省住房城乡建设厅关于发布建设工</w:t>
      </w:r>
      <w:r>
        <w:rPr>
          <w:rFonts w:ascii="宋体" w:cs="宋体" w:hint="eastAsia"/>
          <w:kern w:val="0"/>
          <w:sz w:val="24"/>
          <w:lang w:val="zh-CN"/>
        </w:rPr>
        <w:t>程人工工资指导价的通知》（苏建函价</w:t>
      </w:r>
      <w:r>
        <w:rPr>
          <w:rFonts w:ascii="宋体" w:cs="宋体" w:hint="eastAsia"/>
          <w:kern w:val="0"/>
          <w:sz w:val="24"/>
          <w:lang w:val="zh-CN"/>
        </w:rPr>
        <w:t>[2020]382</w:t>
      </w:r>
      <w:r>
        <w:rPr>
          <w:rFonts w:ascii="宋体" w:cs="宋体" w:hint="eastAsia"/>
          <w:kern w:val="0"/>
          <w:sz w:val="24"/>
          <w:lang w:val="zh-CN"/>
        </w:rPr>
        <w:t>号）。材料价格执行《南通建设工程造价信息》</w:t>
      </w:r>
      <w:r>
        <w:rPr>
          <w:rFonts w:ascii="宋体" w:cs="宋体" w:hint="eastAsia"/>
          <w:kern w:val="0"/>
          <w:sz w:val="24"/>
          <w:lang w:val="zh-CN"/>
        </w:rPr>
        <w:t>2020</w:t>
      </w:r>
      <w:r>
        <w:rPr>
          <w:rFonts w:ascii="宋体" w:cs="宋体" w:hint="eastAsia"/>
          <w:kern w:val="0"/>
          <w:sz w:val="24"/>
          <w:lang w:val="zh-CN"/>
        </w:rPr>
        <w:t>年第</w:t>
      </w:r>
      <w:r>
        <w:rPr>
          <w:rFonts w:ascii="宋体" w:cs="宋体" w:hint="eastAsia"/>
          <w:kern w:val="0"/>
          <w:sz w:val="24"/>
          <w:lang w:val="zh-CN"/>
        </w:rPr>
        <w:t>9</w:t>
      </w:r>
      <w:r>
        <w:rPr>
          <w:rFonts w:ascii="宋体" w:cs="宋体" w:hint="eastAsia"/>
          <w:kern w:val="0"/>
          <w:sz w:val="24"/>
          <w:lang w:val="zh-CN"/>
        </w:rPr>
        <w:t>期信息价及同期市场价，苗木价格执行《南通建设工程造价信息》</w:t>
      </w:r>
      <w:r>
        <w:rPr>
          <w:rFonts w:ascii="宋体" w:cs="宋体" w:hint="eastAsia"/>
          <w:kern w:val="0"/>
          <w:sz w:val="24"/>
          <w:lang w:val="zh-CN"/>
        </w:rPr>
        <w:t>2020</w:t>
      </w:r>
      <w:r>
        <w:rPr>
          <w:rFonts w:ascii="宋体" w:cs="宋体" w:hint="eastAsia"/>
          <w:kern w:val="0"/>
          <w:sz w:val="24"/>
          <w:lang w:val="zh-CN"/>
        </w:rPr>
        <w:t>年第</w:t>
      </w:r>
      <w:r>
        <w:rPr>
          <w:rFonts w:ascii="宋体" w:cs="宋体" w:hint="eastAsia"/>
          <w:kern w:val="0"/>
          <w:sz w:val="24"/>
        </w:rPr>
        <w:t>12</w:t>
      </w:r>
      <w:r>
        <w:rPr>
          <w:rFonts w:ascii="宋体" w:cs="宋体" w:hint="eastAsia"/>
          <w:kern w:val="0"/>
          <w:sz w:val="24"/>
          <w:lang w:val="zh-CN"/>
        </w:rPr>
        <w:t>期信息价及同期市场价。</w:t>
      </w:r>
    </w:p>
    <w:p w:rsidR="006E203C" w:rsidRDefault="00AA1BDB">
      <w:pPr>
        <w:spacing w:line="360" w:lineRule="auto"/>
        <w:ind w:firstLineChars="200" w:firstLine="480"/>
        <w:rPr>
          <w:b/>
          <w:sz w:val="24"/>
        </w:rPr>
      </w:pPr>
      <w:r>
        <w:rPr>
          <w:rFonts w:ascii="宋体" w:cs="宋体" w:hint="eastAsia"/>
          <w:kern w:val="0"/>
          <w:sz w:val="24"/>
          <w:lang w:val="zh-CN"/>
        </w:rPr>
        <w:t>（</w:t>
      </w:r>
      <w:r>
        <w:rPr>
          <w:rFonts w:ascii="宋体" w:cs="宋体" w:hint="eastAsia"/>
          <w:kern w:val="0"/>
          <w:sz w:val="24"/>
          <w:lang w:val="zh-CN"/>
        </w:rPr>
        <w:t>4</w:t>
      </w:r>
      <w:r>
        <w:rPr>
          <w:rFonts w:ascii="宋体" w:cs="宋体" w:hint="eastAsia"/>
          <w:kern w:val="0"/>
          <w:sz w:val="24"/>
          <w:lang w:val="zh-CN"/>
        </w:rPr>
        <w:t>）本工程征税方式采用一般计税法。</w:t>
      </w:r>
    </w:p>
    <w:p w:rsidR="006E203C" w:rsidRDefault="00AA1BDB">
      <w:pPr>
        <w:rPr>
          <w:b/>
          <w:sz w:val="28"/>
          <w:szCs w:val="28"/>
        </w:rPr>
      </w:pPr>
      <w:r>
        <w:rPr>
          <w:rFonts w:hint="eastAsia"/>
          <w:b/>
          <w:sz w:val="28"/>
          <w:szCs w:val="28"/>
        </w:rPr>
        <w:t>四、付款方式</w:t>
      </w:r>
    </w:p>
    <w:p w:rsidR="006E203C" w:rsidRDefault="00AA1BDB">
      <w:pPr>
        <w:ind w:firstLineChars="200" w:firstLine="480"/>
        <w:rPr>
          <w:sz w:val="24"/>
        </w:rPr>
      </w:pPr>
      <w:r>
        <w:rPr>
          <w:rFonts w:hint="eastAsia"/>
          <w:sz w:val="24"/>
        </w:rPr>
        <w:t>工程验收合格经审计结束后付审计价的</w:t>
      </w:r>
      <w:r>
        <w:rPr>
          <w:rFonts w:hint="eastAsia"/>
          <w:sz w:val="24"/>
        </w:rPr>
        <w:t>95%,</w:t>
      </w:r>
      <w:r>
        <w:rPr>
          <w:rFonts w:hint="eastAsia"/>
          <w:sz w:val="24"/>
        </w:rPr>
        <w:t>余款作为保修金待保修到期并验收合格后无息返还。</w:t>
      </w:r>
    </w:p>
    <w:p w:rsidR="006E203C" w:rsidRDefault="00AA1BDB">
      <w:pPr>
        <w:rPr>
          <w:b/>
          <w:sz w:val="28"/>
          <w:szCs w:val="28"/>
        </w:rPr>
      </w:pPr>
      <w:r>
        <w:rPr>
          <w:rFonts w:hint="eastAsia"/>
          <w:b/>
          <w:sz w:val="28"/>
          <w:szCs w:val="28"/>
        </w:rPr>
        <w:t>五、安全要求</w:t>
      </w:r>
    </w:p>
    <w:p w:rsidR="006E203C" w:rsidRDefault="00AA1BDB">
      <w:pPr>
        <w:autoSpaceDE w:val="0"/>
        <w:autoSpaceDN w:val="0"/>
        <w:adjustRightInd w:val="0"/>
        <w:spacing w:line="360" w:lineRule="auto"/>
        <w:ind w:firstLine="480"/>
        <w:jc w:val="left"/>
        <w:rPr>
          <w:rFonts w:ascii="宋体" w:cs="宋体"/>
          <w:kern w:val="0"/>
          <w:sz w:val="24"/>
          <w:lang w:val="zh-CN"/>
        </w:rPr>
      </w:pPr>
      <w:r>
        <w:rPr>
          <w:rFonts w:ascii="宋体" w:cs="宋体" w:hint="eastAsia"/>
          <w:kern w:val="0"/>
          <w:sz w:val="24"/>
          <w:lang w:val="zh-CN"/>
        </w:rPr>
        <w:t>施工过程中中标人应遵照国家、省、市、区及学校相关规定，发生安全事故或不文明施工行为，由中标人承担责任，并承担发生的所有费用。</w:t>
      </w:r>
    </w:p>
    <w:p w:rsidR="006E203C" w:rsidRDefault="00AA1BDB">
      <w:pPr>
        <w:autoSpaceDE w:val="0"/>
        <w:autoSpaceDN w:val="0"/>
        <w:adjustRightInd w:val="0"/>
        <w:spacing w:line="360" w:lineRule="auto"/>
        <w:ind w:firstLine="480"/>
        <w:jc w:val="left"/>
        <w:rPr>
          <w:rFonts w:ascii="宋体" w:cs="宋体"/>
          <w:kern w:val="0"/>
          <w:sz w:val="24"/>
          <w:lang w:val="zh-CN"/>
        </w:rPr>
      </w:pPr>
      <w:r>
        <w:rPr>
          <w:rFonts w:ascii="宋体" w:cs="宋体" w:hint="eastAsia"/>
          <w:kern w:val="0"/>
          <w:sz w:val="24"/>
          <w:lang w:val="zh-CN"/>
        </w:rPr>
        <w:br w:type="page"/>
      </w:r>
    </w:p>
    <w:p w:rsidR="006E203C" w:rsidRDefault="00AA1BDB">
      <w:pPr>
        <w:pStyle w:val="1"/>
        <w:jc w:val="center"/>
      </w:pPr>
      <w:bookmarkStart w:id="41" w:name="_Toc59194635"/>
      <w:bookmarkStart w:id="42" w:name="_Toc6744"/>
      <w:bookmarkStart w:id="43" w:name="_Toc11847"/>
      <w:r>
        <w:rPr>
          <w:rFonts w:hint="eastAsia"/>
        </w:rPr>
        <w:lastRenderedPageBreak/>
        <w:t>第五部分附件</w:t>
      </w:r>
      <w:bookmarkEnd w:id="41"/>
    </w:p>
    <w:p w:rsidR="006E203C" w:rsidRDefault="00AA1BDB">
      <w:pPr>
        <w:spacing w:line="360" w:lineRule="auto"/>
        <w:rPr>
          <w:kern w:val="0"/>
          <w:sz w:val="28"/>
          <w:szCs w:val="28"/>
          <w:lang w:val="zh-CN"/>
        </w:rPr>
      </w:pPr>
      <w:r>
        <w:rPr>
          <w:rFonts w:hint="eastAsia"/>
          <w:kern w:val="0"/>
          <w:sz w:val="28"/>
          <w:szCs w:val="28"/>
          <w:lang w:val="zh-CN"/>
        </w:rPr>
        <w:t>附件</w:t>
      </w:r>
      <w:r>
        <w:rPr>
          <w:kern w:val="0"/>
          <w:sz w:val="28"/>
          <w:szCs w:val="28"/>
          <w:lang w:val="zh-CN"/>
        </w:rPr>
        <w:t>1</w:t>
      </w:r>
      <w:r>
        <w:rPr>
          <w:rFonts w:hint="eastAsia"/>
          <w:kern w:val="0"/>
          <w:sz w:val="28"/>
          <w:szCs w:val="28"/>
          <w:lang w:val="zh-CN"/>
        </w:rPr>
        <w:t>：投标函</w:t>
      </w:r>
      <w:bookmarkEnd w:id="42"/>
      <w:bookmarkEnd w:id="43"/>
    </w:p>
    <w:p w:rsidR="006E203C" w:rsidRDefault="00AA1BDB">
      <w:pPr>
        <w:spacing w:line="360" w:lineRule="auto"/>
        <w:rPr>
          <w:kern w:val="0"/>
          <w:sz w:val="28"/>
          <w:szCs w:val="28"/>
        </w:rPr>
      </w:pPr>
      <w:bookmarkStart w:id="44" w:name="_Toc19784"/>
      <w:bookmarkStart w:id="45" w:name="_Toc2729"/>
      <w:r>
        <w:rPr>
          <w:rFonts w:hint="eastAsia"/>
          <w:kern w:val="0"/>
          <w:sz w:val="28"/>
          <w:szCs w:val="28"/>
          <w:lang w:val="zh-CN"/>
        </w:rPr>
        <w:t>附件</w:t>
      </w:r>
      <w:r>
        <w:rPr>
          <w:kern w:val="0"/>
          <w:sz w:val="28"/>
          <w:szCs w:val="28"/>
          <w:lang w:val="zh-CN"/>
        </w:rPr>
        <w:t>2</w:t>
      </w:r>
      <w:r>
        <w:rPr>
          <w:rFonts w:hint="eastAsia"/>
          <w:kern w:val="0"/>
          <w:sz w:val="28"/>
          <w:szCs w:val="28"/>
          <w:lang w:val="zh-CN"/>
        </w:rPr>
        <w:t>：法定代表人资格证明</w:t>
      </w:r>
      <w:bookmarkEnd w:id="44"/>
      <w:bookmarkEnd w:id="45"/>
    </w:p>
    <w:p w:rsidR="006E203C" w:rsidRDefault="00AA1BDB">
      <w:pPr>
        <w:spacing w:line="360" w:lineRule="auto"/>
        <w:rPr>
          <w:kern w:val="0"/>
          <w:sz w:val="28"/>
          <w:szCs w:val="28"/>
        </w:rPr>
      </w:pPr>
      <w:bookmarkStart w:id="46" w:name="_Toc27195"/>
      <w:bookmarkStart w:id="47" w:name="_Toc28103"/>
      <w:r>
        <w:rPr>
          <w:rFonts w:hint="eastAsia"/>
          <w:kern w:val="0"/>
          <w:sz w:val="28"/>
          <w:szCs w:val="28"/>
          <w:lang w:val="zh-CN"/>
        </w:rPr>
        <w:t>附件</w:t>
      </w:r>
      <w:r>
        <w:rPr>
          <w:kern w:val="0"/>
          <w:sz w:val="28"/>
          <w:szCs w:val="28"/>
          <w:lang w:val="zh-CN"/>
        </w:rPr>
        <w:t>3</w:t>
      </w:r>
      <w:r>
        <w:rPr>
          <w:rFonts w:hint="eastAsia"/>
          <w:kern w:val="0"/>
          <w:sz w:val="28"/>
          <w:szCs w:val="28"/>
          <w:lang w:val="zh-CN"/>
        </w:rPr>
        <w:t>：法定代表人授权书</w:t>
      </w:r>
      <w:bookmarkEnd w:id="46"/>
      <w:bookmarkEnd w:id="47"/>
    </w:p>
    <w:p w:rsidR="006E203C" w:rsidRDefault="00AA1BDB">
      <w:pPr>
        <w:rPr>
          <w:kern w:val="0"/>
          <w:sz w:val="28"/>
          <w:szCs w:val="28"/>
          <w:lang w:val="zh-CN"/>
        </w:rPr>
      </w:pPr>
      <w:bookmarkStart w:id="48" w:name="_Toc13829"/>
      <w:bookmarkStart w:id="49" w:name="_Toc6127"/>
      <w:r>
        <w:rPr>
          <w:rFonts w:hint="eastAsia"/>
          <w:kern w:val="0"/>
          <w:sz w:val="28"/>
          <w:szCs w:val="28"/>
        </w:rPr>
        <w:t>附件</w:t>
      </w:r>
      <w:r>
        <w:rPr>
          <w:kern w:val="0"/>
          <w:sz w:val="28"/>
          <w:szCs w:val="28"/>
        </w:rPr>
        <w:t>4</w:t>
      </w:r>
      <w:r>
        <w:rPr>
          <w:rFonts w:hint="eastAsia"/>
          <w:kern w:val="0"/>
          <w:sz w:val="28"/>
          <w:szCs w:val="28"/>
        </w:rPr>
        <w:t>：</w:t>
      </w:r>
      <w:bookmarkEnd w:id="48"/>
      <w:bookmarkEnd w:id="49"/>
      <w:r>
        <w:rPr>
          <w:rFonts w:hint="eastAsia"/>
          <w:kern w:val="0"/>
          <w:sz w:val="28"/>
          <w:szCs w:val="28"/>
          <w:lang w:val="zh-CN"/>
        </w:rPr>
        <w:t>投标单位承诺函</w:t>
      </w:r>
    </w:p>
    <w:p w:rsidR="006E203C" w:rsidRDefault="00AA1BDB">
      <w:pPr>
        <w:rPr>
          <w:kern w:val="0"/>
          <w:sz w:val="28"/>
          <w:szCs w:val="28"/>
        </w:rPr>
      </w:pPr>
      <w:r>
        <w:rPr>
          <w:rFonts w:hint="eastAsia"/>
          <w:kern w:val="0"/>
          <w:sz w:val="28"/>
          <w:szCs w:val="28"/>
        </w:rPr>
        <w:t>附件</w:t>
      </w:r>
      <w:r>
        <w:rPr>
          <w:rFonts w:hint="eastAsia"/>
          <w:kern w:val="0"/>
          <w:sz w:val="28"/>
          <w:szCs w:val="28"/>
        </w:rPr>
        <w:t>5</w:t>
      </w:r>
      <w:r>
        <w:rPr>
          <w:rFonts w:hint="eastAsia"/>
          <w:kern w:val="0"/>
          <w:sz w:val="28"/>
          <w:szCs w:val="28"/>
        </w:rPr>
        <w:t>：管道勘探照片</w:t>
      </w:r>
    </w:p>
    <w:p w:rsidR="006E203C" w:rsidRDefault="006E203C">
      <w:pPr>
        <w:rPr>
          <w:kern w:val="0"/>
          <w:sz w:val="28"/>
          <w:szCs w:val="28"/>
          <w:lang w:val="zh-CN"/>
        </w:rPr>
      </w:pPr>
    </w:p>
    <w:p w:rsidR="006E203C" w:rsidRDefault="006E203C">
      <w:pPr>
        <w:spacing w:line="360" w:lineRule="auto"/>
        <w:rPr>
          <w:kern w:val="0"/>
          <w:sz w:val="28"/>
          <w:szCs w:val="28"/>
        </w:rPr>
      </w:pPr>
    </w:p>
    <w:p w:rsidR="006E203C" w:rsidRDefault="00AA1BDB">
      <w:pPr>
        <w:spacing w:line="360" w:lineRule="auto"/>
        <w:rPr>
          <w:rStyle w:val="2Char"/>
          <w:rFonts w:ascii="宋体" w:hAnsi="Times New Roman"/>
          <w:b w:val="0"/>
          <w:bCs w:val="0"/>
          <w:spacing w:val="4"/>
          <w:sz w:val="24"/>
          <w:szCs w:val="24"/>
        </w:rPr>
      </w:pPr>
      <w:r>
        <w:br w:type="page"/>
      </w:r>
      <w:bookmarkStart w:id="50" w:name="_Toc37838050"/>
      <w:bookmarkStart w:id="51" w:name="_Toc59194636"/>
      <w:r>
        <w:rPr>
          <w:rStyle w:val="3Char"/>
          <w:rFonts w:hint="eastAsia"/>
          <w:sz w:val="24"/>
        </w:rPr>
        <w:lastRenderedPageBreak/>
        <w:t>附件</w:t>
      </w:r>
      <w:r>
        <w:rPr>
          <w:rStyle w:val="3Char"/>
          <w:sz w:val="24"/>
        </w:rPr>
        <w:t>1</w:t>
      </w:r>
      <w:r>
        <w:rPr>
          <w:rStyle w:val="3Char"/>
          <w:rFonts w:hint="eastAsia"/>
          <w:sz w:val="24"/>
        </w:rPr>
        <w:t>投标函</w:t>
      </w:r>
      <w:bookmarkEnd w:id="50"/>
      <w:bookmarkEnd w:id="51"/>
    </w:p>
    <w:p w:rsidR="006E203C" w:rsidRDefault="00AA1BDB">
      <w:pPr>
        <w:jc w:val="center"/>
        <w:rPr>
          <w:rFonts w:ascii="宋体"/>
        </w:rPr>
      </w:pPr>
      <w:r>
        <w:rPr>
          <w:rFonts w:ascii="宋体" w:hAnsi="宋体" w:hint="eastAsia"/>
          <w:b/>
          <w:bCs/>
          <w:sz w:val="44"/>
        </w:rPr>
        <w:t>投标函</w:t>
      </w:r>
    </w:p>
    <w:p w:rsidR="006E203C" w:rsidRDefault="006E203C">
      <w:pPr>
        <w:spacing w:line="360" w:lineRule="auto"/>
        <w:rPr>
          <w:sz w:val="24"/>
        </w:rPr>
      </w:pPr>
    </w:p>
    <w:p w:rsidR="006E203C" w:rsidRDefault="00AA1BDB">
      <w:pPr>
        <w:spacing w:line="360" w:lineRule="auto"/>
        <w:rPr>
          <w:sz w:val="24"/>
        </w:rPr>
      </w:pPr>
      <w:r>
        <w:rPr>
          <w:rFonts w:hint="eastAsia"/>
          <w:sz w:val="24"/>
        </w:rPr>
        <w:t>南通大学杏林学院：</w:t>
      </w:r>
    </w:p>
    <w:p w:rsidR="006E203C" w:rsidRDefault="00AA1BDB">
      <w:pPr>
        <w:spacing w:line="360" w:lineRule="auto"/>
        <w:ind w:left="1" w:firstLineChars="235" w:firstLine="564"/>
        <w:rPr>
          <w:sz w:val="24"/>
        </w:rPr>
      </w:pPr>
      <w:r>
        <w:rPr>
          <w:rFonts w:hint="eastAsia"/>
          <w:sz w:val="24"/>
        </w:rPr>
        <w:t>我方经仔细阅读研究项目招标文件（项目编号），已完全了解招标文件中的所有条款及要求，决定参加投标，同时做出如下承诺：</w:t>
      </w:r>
    </w:p>
    <w:p w:rsidR="006E203C" w:rsidRDefault="00AA1BDB">
      <w:pPr>
        <w:spacing w:line="360" w:lineRule="auto"/>
        <w:ind w:firstLineChars="200" w:firstLine="480"/>
        <w:rPr>
          <w:sz w:val="24"/>
        </w:rPr>
      </w:pPr>
      <w:r>
        <w:rPr>
          <w:sz w:val="24"/>
        </w:rPr>
        <w:t>1</w:t>
      </w:r>
      <w:r>
        <w:rPr>
          <w:rFonts w:hint="eastAsia"/>
          <w:sz w:val="24"/>
        </w:rPr>
        <w:t>、我公司与本招标项目及该项目相关人员之间均不存在可能影响招标公正性的任何利害关系。</w:t>
      </w:r>
    </w:p>
    <w:p w:rsidR="006E203C" w:rsidRDefault="00AA1BDB">
      <w:pPr>
        <w:spacing w:line="360" w:lineRule="auto"/>
        <w:ind w:firstLineChars="200" w:firstLine="480"/>
        <w:rPr>
          <w:sz w:val="24"/>
          <w:u w:val="single"/>
        </w:rPr>
      </w:pPr>
      <w:r>
        <w:rPr>
          <w:sz w:val="24"/>
        </w:rPr>
        <w:t>2</w:t>
      </w:r>
      <w:r>
        <w:rPr>
          <w:rFonts w:hint="eastAsia"/>
          <w:sz w:val="24"/>
        </w:rPr>
        <w:t>、愿按招标文件的要求提供工程，投标工程的投标总价为：</w:t>
      </w:r>
    </w:p>
    <w:p w:rsidR="006E203C" w:rsidRDefault="00AA1BDB">
      <w:pPr>
        <w:spacing w:line="360" w:lineRule="auto"/>
        <w:rPr>
          <w:sz w:val="24"/>
        </w:rPr>
      </w:pPr>
      <w:r>
        <w:rPr>
          <w:rFonts w:hint="eastAsia"/>
          <w:sz w:val="24"/>
        </w:rPr>
        <w:t>（小写），（大写）。</w:t>
      </w:r>
    </w:p>
    <w:p w:rsidR="006E203C" w:rsidRDefault="00AA1BDB">
      <w:pPr>
        <w:spacing w:line="360" w:lineRule="auto"/>
        <w:ind w:firstLineChars="200" w:firstLine="480"/>
        <w:rPr>
          <w:sz w:val="24"/>
        </w:rPr>
      </w:pPr>
      <w:r>
        <w:rPr>
          <w:sz w:val="24"/>
        </w:rPr>
        <w:t>3</w:t>
      </w:r>
      <w:r>
        <w:rPr>
          <w:rFonts w:hint="eastAsia"/>
          <w:sz w:val="24"/>
        </w:rPr>
        <w:t>、接受招标文件的所有条款、条件和</w:t>
      </w:r>
      <w:r>
        <w:rPr>
          <w:rFonts w:ascii="宋体" w:hAnsi="宋体" w:hint="eastAsia"/>
          <w:bCs/>
          <w:sz w:val="24"/>
        </w:rPr>
        <w:t>规定</w:t>
      </w:r>
      <w:r>
        <w:rPr>
          <w:rFonts w:hint="eastAsia"/>
          <w:sz w:val="24"/>
        </w:rPr>
        <w:t>，</w:t>
      </w:r>
      <w:r>
        <w:rPr>
          <w:rFonts w:ascii="宋体" w:hAnsi="宋体" w:hint="eastAsia"/>
          <w:bCs/>
          <w:sz w:val="24"/>
        </w:rPr>
        <w:t>放弃对招标文件提出质疑的权利。</w:t>
      </w:r>
    </w:p>
    <w:p w:rsidR="006E203C" w:rsidRDefault="00AA1BDB">
      <w:pPr>
        <w:spacing w:line="360" w:lineRule="auto"/>
        <w:ind w:firstLineChars="200" w:firstLine="480"/>
        <w:rPr>
          <w:sz w:val="24"/>
        </w:rPr>
      </w:pPr>
      <w:r>
        <w:rPr>
          <w:sz w:val="24"/>
        </w:rPr>
        <w:t>4</w:t>
      </w:r>
      <w:r>
        <w:rPr>
          <w:rFonts w:hint="eastAsia"/>
          <w:sz w:val="24"/>
        </w:rPr>
        <w:t>、同意按照招标文件的要求提供所有资料、数据或信息。</w:t>
      </w:r>
    </w:p>
    <w:p w:rsidR="006E203C" w:rsidRDefault="00AA1BDB">
      <w:pPr>
        <w:spacing w:line="360" w:lineRule="auto"/>
        <w:ind w:firstLineChars="200" w:firstLine="480"/>
        <w:rPr>
          <w:sz w:val="24"/>
        </w:rPr>
      </w:pPr>
      <w:r>
        <w:rPr>
          <w:sz w:val="24"/>
        </w:rPr>
        <w:t>5</w:t>
      </w:r>
      <w:r>
        <w:rPr>
          <w:rFonts w:hint="eastAsia"/>
          <w:sz w:val="24"/>
        </w:rPr>
        <w:t>、</w:t>
      </w:r>
      <w:r>
        <w:rPr>
          <w:rFonts w:ascii="宋体" w:hAnsi="宋体" w:hint="eastAsia"/>
          <w:bCs/>
          <w:sz w:val="24"/>
        </w:rPr>
        <w:t>认可</w:t>
      </w:r>
      <w:r>
        <w:rPr>
          <w:rFonts w:hint="eastAsia"/>
          <w:sz w:val="24"/>
        </w:rPr>
        <w:t>贵方有权决定中标人或否决所有投标，并理解最低报价只是中标的重要条件，贵方没有义务必须接受最低报价的投标。</w:t>
      </w:r>
    </w:p>
    <w:p w:rsidR="006E203C" w:rsidRDefault="00AA1BDB">
      <w:pPr>
        <w:spacing w:line="360" w:lineRule="auto"/>
        <w:ind w:firstLineChars="200" w:firstLine="480"/>
        <w:rPr>
          <w:sz w:val="24"/>
        </w:rPr>
      </w:pPr>
      <w:r>
        <w:rPr>
          <w:sz w:val="24"/>
        </w:rPr>
        <w:t>6</w:t>
      </w:r>
      <w:r>
        <w:rPr>
          <w:rFonts w:hint="eastAsia"/>
          <w:sz w:val="24"/>
        </w:rPr>
        <w:t>、我方如中标，将保证遵守招标文件对投标人的所有要求和规定，履行自己在投标文件中承诺的全部责任和义务。</w:t>
      </w:r>
    </w:p>
    <w:p w:rsidR="006E203C" w:rsidRDefault="00AA1BDB">
      <w:pPr>
        <w:spacing w:line="360" w:lineRule="auto"/>
        <w:ind w:firstLineChars="200" w:firstLine="480"/>
        <w:rPr>
          <w:sz w:val="24"/>
        </w:rPr>
      </w:pPr>
      <w:r>
        <w:rPr>
          <w:sz w:val="24"/>
        </w:rPr>
        <w:t>7</w:t>
      </w:r>
      <w:r>
        <w:rPr>
          <w:rFonts w:hint="eastAsia"/>
          <w:sz w:val="24"/>
        </w:rPr>
        <w:t>、本投标文件的有效期为投标截止日后</w:t>
      </w:r>
      <w:r>
        <w:rPr>
          <w:sz w:val="24"/>
        </w:rPr>
        <w:t>90</w:t>
      </w:r>
      <w:r>
        <w:rPr>
          <w:rFonts w:hint="eastAsia"/>
          <w:sz w:val="24"/>
        </w:rPr>
        <w:t>天内，如我方中标，有效期将延至合同有效期终止日为止。</w:t>
      </w:r>
    </w:p>
    <w:p w:rsidR="006E203C" w:rsidRDefault="00AA1BDB">
      <w:pPr>
        <w:spacing w:line="360" w:lineRule="auto"/>
        <w:ind w:firstLineChars="200" w:firstLine="480"/>
        <w:rPr>
          <w:sz w:val="24"/>
        </w:rPr>
      </w:pPr>
      <w:r>
        <w:rPr>
          <w:sz w:val="24"/>
        </w:rPr>
        <w:t>8</w:t>
      </w:r>
      <w:r>
        <w:rPr>
          <w:rFonts w:hint="eastAsia"/>
          <w:sz w:val="24"/>
        </w:rPr>
        <w:t>、与本次招投标有关的事宜请按以下信息联系：</w:t>
      </w:r>
    </w:p>
    <w:tbl>
      <w:tblPr>
        <w:tblW w:w="7054" w:type="dxa"/>
        <w:jc w:val="center"/>
        <w:tblLayout w:type="fixed"/>
        <w:tblLook w:val="04A0"/>
      </w:tblPr>
      <w:tblGrid>
        <w:gridCol w:w="2376"/>
        <w:gridCol w:w="4678"/>
      </w:tblGrid>
      <w:tr w:rsidR="006E203C">
        <w:trPr>
          <w:trHeight w:val="587"/>
          <w:jc w:val="center"/>
        </w:trPr>
        <w:tc>
          <w:tcPr>
            <w:tcW w:w="2376" w:type="dxa"/>
          </w:tcPr>
          <w:p w:rsidR="006E203C" w:rsidRDefault="00AA1BDB">
            <w:pPr>
              <w:spacing w:line="480" w:lineRule="auto"/>
              <w:jc w:val="center"/>
              <w:rPr>
                <w:sz w:val="24"/>
              </w:rPr>
            </w:pPr>
            <w:r>
              <w:rPr>
                <w:rFonts w:hint="eastAsia"/>
                <w:sz w:val="24"/>
              </w:rPr>
              <w:t>投标人（公章）：</w:t>
            </w:r>
          </w:p>
        </w:tc>
        <w:tc>
          <w:tcPr>
            <w:tcW w:w="4678" w:type="dxa"/>
            <w:tcBorders>
              <w:bottom w:val="single" w:sz="4" w:space="0" w:color="000000"/>
            </w:tcBorders>
          </w:tcPr>
          <w:p w:rsidR="006E203C" w:rsidRDefault="006E203C">
            <w:pPr>
              <w:spacing w:line="480" w:lineRule="auto"/>
              <w:rPr>
                <w:sz w:val="24"/>
              </w:rPr>
            </w:pPr>
          </w:p>
        </w:tc>
      </w:tr>
      <w:tr w:rsidR="006E203C">
        <w:trPr>
          <w:jc w:val="center"/>
        </w:trPr>
        <w:tc>
          <w:tcPr>
            <w:tcW w:w="2376" w:type="dxa"/>
          </w:tcPr>
          <w:p w:rsidR="006E203C" w:rsidRDefault="00AA1BDB">
            <w:pPr>
              <w:spacing w:line="480" w:lineRule="auto"/>
              <w:jc w:val="center"/>
              <w:rPr>
                <w:sz w:val="24"/>
              </w:rPr>
            </w:pPr>
            <w:r>
              <w:rPr>
                <w:rFonts w:hint="eastAsia"/>
                <w:sz w:val="24"/>
              </w:rPr>
              <w:t>授权代表（签名）：</w:t>
            </w:r>
          </w:p>
        </w:tc>
        <w:tc>
          <w:tcPr>
            <w:tcW w:w="4678" w:type="dxa"/>
            <w:tcBorders>
              <w:top w:val="single" w:sz="4" w:space="0" w:color="000000"/>
              <w:bottom w:val="single" w:sz="4" w:space="0" w:color="000000"/>
            </w:tcBorders>
          </w:tcPr>
          <w:p w:rsidR="006E203C" w:rsidRDefault="006E203C">
            <w:pPr>
              <w:spacing w:line="480" w:lineRule="auto"/>
              <w:rPr>
                <w:sz w:val="24"/>
              </w:rPr>
            </w:pPr>
          </w:p>
        </w:tc>
      </w:tr>
      <w:tr w:rsidR="006E203C">
        <w:trPr>
          <w:jc w:val="center"/>
        </w:trPr>
        <w:tc>
          <w:tcPr>
            <w:tcW w:w="2376" w:type="dxa"/>
          </w:tcPr>
          <w:p w:rsidR="006E203C" w:rsidRDefault="00AA1BDB">
            <w:pPr>
              <w:spacing w:line="480" w:lineRule="auto"/>
              <w:jc w:val="center"/>
              <w:rPr>
                <w:sz w:val="24"/>
              </w:rPr>
            </w:pPr>
            <w:r>
              <w:rPr>
                <w:rFonts w:hint="eastAsia"/>
                <w:sz w:val="24"/>
              </w:rPr>
              <w:t>手机：</w:t>
            </w:r>
          </w:p>
        </w:tc>
        <w:tc>
          <w:tcPr>
            <w:tcW w:w="4678" w:type="dxa"/>
            <w:tcBorders>
              <w:top w:val="single" w:sz="4" w:space="0" w:color="000000"/>
              <w:bottom w:val="single" w:sz="4" w:space="0" w:color="000000"/>
            </w:tcBorders>
          </w:tcPr>
          <w:p w:rsidR="006E203C" w:rsidRDefault="006E203C">
            <w:pPr>
              <w:spacing w:line="480" w:lineRule="auto"/>
              <w:rPr>
                <w:sz w:val="24"/>
              </w:rPr>
            </w:pPr>
          </w:p>
        </w:tc>
      </w:tr>
      <w:tr w:rsidR="006E203C">
        <w:trPr>
          <w:jc w:val="center"/>
        </w:trPr>
        <w:tc>
          <w:tcPr>
            <w:tcW w:w="2376" w:type="dxa"/>
          </w:tcPr>
          <w:p w:rsidR="006E203C" w:rsidRDefault="00AA1BDB">
            <w:pPr>
              <w:spacing w:line="480" w:lineRule="auto"/>
              <w:jc w:val="center"/>
              <w:rPr>
                <w:sz w:val="24"/>
              </w:rPr>
            </w:pPr>
            <w:r>
              <w:rPr>
                <w:rFonts w:ascii="Adobe 黑体 Std R" w:eastAsia="Adobe 黑体 Std R" w:hAnsi="Adobe 黑体 Std R"/>
                <w:sz w:val="24"/>
              </w:rPr>
              <w:t>E  m  a  i  l</w:t>
            </w:r>
            <w:r>
              <w:rPr>
                <w:rFonts w:hint="eastAsia"/>
                <w:sz w:val="24"/>
              </w:rPr>
              <w:t>：</w:t>
            </w:r>
          </w:p>
        </w:tc>
        <w:tc>
          <w:tcPr>
            <w:tcW w:w="4678" w:type="dxa"/>
            <w:tcBorders>
              <w:top w:val="single" w:sz="4" w:space="0" w:color="000000"/>
              <w:bottom w:val="single" w:sz="4" w:space="0" w:color="000000"/>
            </w:tcBorders>
          </w:tcPr>
          <w:p w:rsidR="006E203C" w:rsidRDefault="006E203C">
            <w:pPr>
              <w:spacing w:line="480" w:lineRule="auto"/>
              <w:rPr>
                <w:sz w:val="24"/>
              </w:rPr>
            </w:pPr>
          </w:p>
        </w:tc>
      </w:tr>
      <w:tr w:rsidR="006E203C">
        <w:trPr>
          <w:jc w:val="center"/>
        </w:trPr>
        <w:tc>
          <w:tcPr>
            <w:tcW w:w="2376" w:type="dxa"/>
          </w:tcPr>
          <w:p w:rsidR="006E203C" w:rsidRDefault="00AA1BDB">
            <w:pPr>
              <w:spacing w:line="480" w:lineRule="auto"/>
              <w:jc w:val="center"/>
              <w:rPr>
                <w:sz w:val="24"/>
              </w:rPr>
            </w:pPr>
            <w:r>
              <w:rPr>
                <w:rFonts w:hint="eastAsia"/>
                <w:sz w:val="24"/>
              </w:rPr>
              <w:t>地址：</w:t>
            </w:r>
          </w:p>
        </w:tc>
        <w:tc>
          <w:tcPr>
            <w:tcW w:w="4678" w:type="dxa"/>
            <w:tcBorders>
              <w:top w:val="single" w:sz="4" w:space="0" w:color="000000"/>
              <w:bottom w:val="single" w:sz="4" w:space="0" w:color="000000"/>
            </w:tcBorders>
          </w:tcPr>
          <w:p w:rsidR="006E203C" w:rsidRDefault="006E203C">
            <w:pPr>
              <w:spacing w:line="480" w:lineRule="auto"/>
              <w:rPr>
                <w:sz w:val="24"/>
              </w:rPr>
            </w:pPr>
          </w:p>
        </w:tc>
      </w:tr>
      <w:tr w:rsidR="006E203C">
        <w:trPr>
          <w:jc w:val="center"/>
        </w:trPr>
        <w:tc>
          <w:tcPr>
            <w:tcW w:w="2376" w:type="dxa"/>
          </w:tcPr>
          <w:p w:rsidR="006E203C" w:rsidRDefault="00AA1BDB">
            <w:pPr>
              <w:spacing w:line="480" w:lineRule="auto"/>
              <w:jc w:val="center"/>
              <w:rPr>
                <w:sz w:val="24"/>
              </w:rPr>
            </w:pPr>
            <w:r>
              <w:rPr>
                <w:rFonts w:hint="eastAsia"/>
                <w:sz w:val="24"/>
              </w:rPr>
              <w:t>日期：</w:t>
            </w:r>
          </w:p>
        </w:tc>
        <w:tc>
          <w:tcPr>
            <w:tcW w:w="4678" w:type="dxa"/>
            <w:tcBorders>
              <w:top w:val="single" w:sz="4" w:space="0" w:color="000000"/>
              <w:bottom w:val="single" w:sz="4" w:space="0" w:color="000000"/>
            </w:tcBorders>
          </w:tcPr>
          <w:p w:rsidR="006E203C" w:rsidRDefault="006E203C">
            <w:pPr>
              <w:spacing w:line="480" w:lineRule="auto"/>
              <w:rPr>
                <w:sz w:val="24"/>
              </w:rPr>
            </w:pPr>
          </w:p>
        </w:tc>
      </w:tr>
    </w:tbl>
    <w:p w:rsidR="006E203C" w:rsidRDefault="006E203C">
      <w:pPr>
        <w:spacing w:line="360" w:lineRule="auto"/>
        <w:ind w:firstLineChars="200" w:firstLine="480"/>
        <w:rPr>
          <w:sz w:val="24"/>
        </w:rPr>
      </w:pPr>
    </w:p>
    <w:p w:rsidR="006E203C" w:rsidRDefault="006E203C">
      <w:pPr>
        <w:spacing w:line="360" w:lineRule="auto"/>
        <w:rPr>
          <w:rFonts w:ascii="宋体"/>
          <w:spacing w:val="4"/>
          <w:sz w:val="24"/>
        </w:rPr>
        <w:sectPr w:rsidR="006E203C">
          <w:footerReference w:type="even" r:id="rId8"/>
          <w:footerReference w:type="default" r:id="rId9"/>
          <w:footerReference w:type="first" r:id="rId10"/>
          <w:pgSz w:w="11906" w:h="16838"/>
          <w:pgMar w:top="1440" w:right="1080" w:bottom="1440" w:left="1080" w:header="851" w:footer="992" w:gutter="0"/>
          <w:cols w:space="425"/>
          <w:titlePg/>
          <w:docGrid w:type="lines" w:linePitch="312"/>
        </w:sectPr>
      </w:pPr>
    </w:p>
    <w:p w:rsidR="006E203C" w:rsidRDefault="00AA1BDB">
      <w:pPr>
        <w:pStyle w:val="3"/>
        <w:rPr>
          <w:sz w:val="44"/>
          <w:szCs w:val="44"/>
        </w:rPr>
      </w:pPr>
      <w:bookmarkStart w:id="52" w:name="_Toc59194637"/>
      <w:bookmarkStart w:id="53" w:name="_Toc37838055"/>
      <w:r>
        <w:rPr>
          <w:rFonts w:hint="eastAsia"/>
        </w:rPr>
        <w:lastRenderedPageBreak/>
        <w:t>附件</w:t>
      </w:r>
      <w:r>
        <w:t>2</w:t>
      </w:r>
      <w:r>
        <w:rPr>
          <w:rFonts w:hint="eastAsia"/>
        </w:rPr>
        <w:t>法定代表人资格证明</w:t>
      </w:r>
      <w:bookmarkEnd w:id="52"/>
    </w:p>
    <w:p w:rsidR="006E203C" w:rsidRDefault="00AA1BDB" w:rsidP="00894D54">
      <w:pPr>
        <w:spacing w:beforeLines="100" w:afterLines="150"/>
        <w:jc w:val="center"/>
        <w:rPr>
          <w:b/>
          <w:sz w:val="44"/>
          <w:szCs w:val="44"/>
        </w:rPr>
      </w:pPr>
      <w:bookmarkStart w:id="54" w:name="_Hlk44593898"/>
      <w:r>
        <w:rPr>
          <w:rFonts w:hint="eastAsia"/>
          <w:b/>
          <w:sz w:val="44"/>
          <w:szCs w:val="44"/>
        </w:rPr>
        <w:t>法定代表人资格证明</w:t>
      </w:r>
      <w:bookmarkEnd w:id="53"/>
      <w:bookmarkEnd w:id="54"/>
    </w:p>
    <w:p w:rsidR="006E203C" w:rsidRDefault="00AA1BDB" w:rsidP="00894D54">
      <w:pPr>
        <w:spacing w:afterLines="100" w:line="480" w:lineRule="auto"/>
        <w:ind w:left="-136" w:rightChars="-167" w:right="-351"/>
        <w:rPr>
          <w:rFonts w:ascii="宋体" w:cs="宋体"/>
          <w:kern w:val="0"/>
          <w:sz w:val="28"/>
          <w:szCs w:val="28"/>
        </w:rPr>
      </w:pPr>
      <w:r>
        <w:rPr>
          <w:rFonts w:hint="eastAsia"/>
          <w:sz w:val="28"/>
          <w:szCs w:val="28"/>
        </w:rPr>
        <w:t>南通大学杏林学院：</w:t>
      </w:r>
    </w:p>
    <w:p w:rsidR="006E203C" w:rsidRDefault="00AA1BDB">
      <w:pPr>
        <w:widowControl/>
        <w:wordWrap w:val="0"/>
        <w:snapToGrid w:val="0"/>
        <w:spacing w:before="90" w:after="90" w:line="360" w:lineRule="auto"/>
        <w:ind w:firstLine="600"/>
        <w:jc w:val="left"/>
        <w:rPr>
          <w:rFonts w:ascii="宋体" w:cs="宋体"/>
          <w:kern w:val="0"/>
          <w:sz w:val="28"/>
          <w:szCs w:val="28"/>
        </w:rPr>
      </w:pPr>
      <w:r>
        <w:rPr>
          <w:rFonts w:ascii="宋体" w:hAnsi="宋体" w:cs="宋体" w:hint="eastAsia"/>
          <w:kern w:val="0"/>
          <w:sz w:val="28"/>
          <w:szCs w:val="28"/>
        </w:rPr>
        <w:t>姓名：性别：身份证号码：</w:t>
      </w:r>
      <w:r>
        <w:rPr>
          <w:rFonts w:hint="eastAsia"/>
          <w:sz w:val="28"/>
          <w:szCs w:val="28"/>
        </w:rPr>
        <w:t>系我公司的法</w:t>
      </w:r>
      <w:r>
        <w:rPr>
          <w:rFonts w:ascii="宋体" w:hAnsi="宋体" w:cs="宋体" w:hint="eastAsia"/>
          <w:kern w:val="0"/>
          <w:sz w:val="28"/>
          <w:szCs w:val="28"/>
        </w:rPr>
        <w:t>定代表人，</w:t>
      </w:r>
      <w:r>
        <w:rPr>
          <w:rFonts w:hint="eastAsia"/>
          <w:sz w:val="28"/>
          <w:szCs w:val="28"/>
        </w:rPr>
        <w:t>参加南通大学杏林学院</w:t>
      </w:r>
      <w:r>
        <w:rPr>
          <w:rFonts w:hint="eastAsia"/>
          <w:sz w:val="28"/>
          <w:szCs w:val="28"/>
          <w:u w:val="single"/>
        </w:rPr>
        <w:t>（项目名称及编号）</w:t>
      </w:r>
      <w:r>
        <w:rPr>
          <w:rFonts w:hint="eastAsia"/>
          <w:sz w:val="28"/>
          <w:szCs w:val="28"/>
        </w:rPr>
        <w:t>的投标，</w:t>
      </w:r>
      <w:r>
        <w:rPr>
          <w:rFonts w:ascii="宋体" w:hAnsi="宋体" w:cs="宋体" w:hint="eastAsia"/>
          <w:kern w:val="0"/>
          <w:sz w:val="28"/>
          <w:szCs w:val="28"/>
        </w:rPr>
        <w:t>代表本公司签署投标文件、进行谈判、签订合同和处理与之有关的一切事务。</w:t>
      </w:r>
    </w:p>
    <w:p w:rsidR="006E203C" w:rsidRDefault="00AA1BDB">
      <w:pPr>
        <w:widowControl/>
        <w:wordWrap w:val="0"/>
        <w:snapToGrid w:val="0"/>
        <w:spacing w:before="90" w:after="90" w:line="360" w:lineRule="auto"/>
        <w:ind w:firstLine="600"/>
        <w:jc w:val="left"/>
        <w:rPr>
          <w:rFonts w:ascii="宋体" w:cs="宋体"/>
          <w:kern w:val="0"/>
          <w:sz w:val="28"/>
          <w:szCs w:val="28"/>
        </w:rPr>
      </w:pPr>
      <w:r>
        <w:rPr>
          <w:rFonts w:ascii="宋体" w:hAnsi="宋体" w:cs="宋体" w:hint="eastAsia"/>
          <w:kern w:val="0"/>
          <w:sz w:val="28"/>
          <w:szCs w:val="28"/>
        </w:rPr>
        <w:t>特此证明。</w:t>
      </w:r>
    </w:p>
    <w:p w:rsidR="006E203C" w:rsidRDefault="006E203C">
      <w:pPr>
        <w:widowControl/>
        <w:wordWrap w:val="0"/>
        <w:snapToGrid w:val="0"/>
        <w:spacing w:before="90" w:after="90" w:line="360" w:lineRule="auto"/>
        <w:ind w:firstLine="600"/>
        <w:jc w:val="left"/>
        <w:rPr>
          <w:rFonts w:ascii="宋体" w:cs="宋体"/>
          <w:kern w:val="0"/>
          <w:sz w:val="28"/>
          <w:szCs w:val="28"/>
        </w:rPr>
      </w:pPr>
    </w:p>
    <w:p w:rsidR="006E203C" w:rsidRDefault="00AA1BDB">
      <w:pPr>
        <w:widowControl/>
        <w:wordWrap w:val="0"/>
        <w:snapToGrid w:val="0"/>
        <w:spacing w:before="90" w:after="90" w:line="360" w:lineRule="auto"/>
        <w:ind w:firstLineChars="1200" w:firstLine="3360"/>
        <w:jc w:val="left"/>
        <w:rPr>
          <w:rFonts w:ascii="宋体" w:cs="宋体"/>
          <w:kern w:val="0"/>
          <w:sz w:val="28"/>
          <w:szCs w:val="28"/>
        </w:rPr>
      </w:pPr>
      <w:r>
        <w:rPr>
          <w:rFonts w:ascii="宋体" w:hAnsi="宋体" w:cs="宋体" w:hint="eastAsia"/>
          <w:kern w:val="0"/>
          <w:sz w:val="28"/>
          <w:szCs w:val="28"/>
        </w:rPr>
        <w:t>投标人：（公章）</w:t>
      </w:r>
    </w:p>
    <w:p w:rsidR="006E203C" w:rsidRDefault="00AA1BDB">
      <w:pPr>
        <w:widowControl/>
        <w:wordWrap w:val="0"/>
        <w:snapToGrid w:val="0"/>
        <w:spacing w:before="90" w:after="90" w:line="360" w:lineRule="auto"/>
        <w:ind w:firstLineChars="1200" w:firstLine="3360"/>
        <w:jc w:val="left"/>
        <w:rPr>
          <w:rFonts w:ascii="宋体" w:cs="宋体"/>
          <w:kern w:val="0"/>
          <w:sz w:val="28"/>
          <w:szCs w:val="28"/>
        </w:rPr>
      </w:pPr>
      <w:r>
        <w:rPr>
          <w:rFonts w:ascii="宋体" w:hAnsi="宋体" w:cs="宋体" w:hint="eastAsia"/>
          <w:kern w:val="0"/>
          <w:sz w:val="28"/>
          <w:szCs w:val="28"/>
        </w:rPr>
        <w:t>日期：年月日</w:t>
      </w:r>
    </w:p>
    <w:p w:rsidR="006E203C" w:rsidRDefault="006E203C">
      <w:pPr>
        <w:spacing w:line="360" w:lineRule="auto"/>
        <w:ind w:rightChars="-167" w:right="-351"/>
        <w:rPr>
          <w:sz w:val="28"/>
          <w:szCs w:val="28"/>
        </w:rPr>
      </w:pPr>
    </w:p>
    <w:p w:rsidR="006E203C" w:rsidRDefault="006E203C">
      <w:pPr>
        <w:pStyle w:val="2"/>
        <w:spacing w:line="415" w:lineRule="auto"/>
        <w:rPr>
          <w:rFonts w:ascii="楷体_GB2312" w:hAnsi="宋体"/>
          <w:bCs w:val="0"/>
          <w:sz w:val="22"/>
          <w:szCs w:val="22"/>
        </w:rPr>
      </w:pPr>
      <w:bookmarkStart w:id="55" w:name="_Toc48203579"/>
      <w:r w:rsidRPr="006E203C">
        <w:pict>
          <v:shapetype id="_x0000_t202" coordsize="21600,21600" o:spt="202" path="m,l,21600r21600,l21600,xe">
            <v:stroke joinstyle="miter"/>
            <v:path gradientshapeok="t" o:connecttype="rect"/>
          </v:shapetype>
          <v:shape id="文本框 3" o:spid="_x0000_s1026" type="#_x0000_t202" style="position:absolute;left:0;text-align:left;margin-left:251.25pt;margin-top:35.15pt;width:235.5pt;height:177.75pt;z-index:251656192" o:gfxdata="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c+zcL9oAAAAKAQAADwAAAAAAAAABACAAAAAiAAAAZHJzL2Rvd25yZXYueG1sUEsBAhQAFAAAAAgA&#10;h07iQK53Hk4jAgAAOgQAAA4AAAAAAAAAAQAgAAAAKQEAAGRycy9lMm9Eb2MueG1sUEsFBgAAAAAG&#10;AAYAWQEAAL4FAAAAAA==&#10;">
            <v:textbox style="mso-next-textbox:#文本框 3">
              <w:txbxContent>
                <w:p w:rsidR="006E203C" w:rsidRDefault="006E203C">
                  <w:pPr>
                    <w:jc w:val="center"/>
                  </w:pPr>
                </w:p>
                <w:p w:rsidR="006E203C" w:rsidRDefault="006E203C">
                  <w:pPr>
                    <w:jc w:val="center"/>
                  </w:pPr>
                </w:p>
                <w:p w:rsidR="006E203C" w:rsidRDefault="006E203C">
                  <w:pPr>
                    <w:jc w:val="center"/>
                  </w:pPr>
                </w:p>
                <w:p w:rsidR="006E203C" w:rsidRDefault="006E203C">
                  <w:pPr>
                    <w:jc w:val="center"/>
                  </w:pPr>
                </w:p>
                <w:p w:rsidR="006E203C" w:rsidRDefault="006E203C">
                  <w:pPr>
                    <w:jc w:val="center"/>
                  </w:pPr>
                </w:p>
                <w:p w:rsidR="006E203C" w:rsidRDefault="00AA1BDB">
                  <w:pPr>
                    <w:jc w:val="center"/>
                    <w:rPr>
                      <w:sz w:val="24"/>
                    </w:rPr>
                  </w:pPr>
                  <w:r>
                    <w:rPr>
                      <w:rFonts w:hint="eastAsia"/>
                      <w:sz w:val="24"/>
                    </w:rPr>
                    <w:t>法人代表人身份证复印件粘贴处</w:t>
                  </w:r>
                </w:p>
                <w:p w:rsidR="006E203C" w:rsidRDefault="00AA1BDB">
                  <w:pPr>
                    <w:jc w:val="center"/>
                  </w:pPr>
                  <w:r>
                    <w:rPr>
                      <w:rFonts w:hint="eastAsia"/>
                      <w:sz w:val="24"/>
                    </w:rPr>
                    <w:t>（反面）</w:t>
                  </w:r>
                </w:p>
              </w:txbxContent>
            </v:textbox>
          </v:shape>
        </w:pict>
      </w:r>
      <w:r w:rsidRPr="006E203C">
        <w:pict>
          <v:shape id="文本框 2" o:spid="_x0000_s1029" type="#_x0000_t202" style="position:absolute;left:0;text-align:left;margin-left:9pt;margin-top:35.15pt;width:235.5pt;height:177.75pt;z-index:251657216" o:gfxdata="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EZU&#10;durYAAAACQEAAA8AAAAAAAAAAQAgAAAAIgAAAGRycy9kb3ducmV2LnhtbFBLAQIUABQAAAAIAIdO&#10;4kByi5TyIwIAADoEAAAOAAAAAAAAAAEAIAAAACcBAABkcnMvZTJvRG9jLnhtbFBLBQYAAAAABgAG&#10;AFkBAAC8BQAAAAA=&#10;">
            <v:textbox style="mso-next-textbox:#文本框 2">
              <w:txbxContent>
                <w:p w:rsidR="006E203C" w:rsidRDefault="006E203C">
                  <w:pPr>
                    <w:jc w:val="center"/>
                  </w:pPr>
                </w:p>
                <w:p w:rsidR="006E203C" w:rsidRDefault="006E203C">
                  <w:pPr>
                    <w:jc w:val="center"/>
                  </w:pPr>
                </w:p>
                <w:p w:rsidR="006E203C" w:rsidRDefault="006E203C">
                  <w:pPr>
                    <w:jc w:val="center"/>
                  </w:pPr>
                </w:p>
                <w:p w:rsidR="006E203C" w:rsidRDefault="006E203C">
                  <w:pPr>
                    <w:jc w:val="center"/>
                  </w:pPr>
                </w:p>
                <w:p w:rsidR="006E203C" w:rsidRDefault="006E203C">
                  <w:pPr>
                    <w:jc w:val="center"/>
                  </w:pPr>
                </w:p>
                <w:p w:rsidR="006E203C" w:rsidRDefault="00AA1BDB">
                  <w:pPr>
                    <w:jc w:val="center"/>
                    <w:rPr>
                      <w:sz w:val="24"/>
                    </w:rPr>
                  </w:pPr>
                  <w:r>
                    <w:rPr>
                      <w:rFonts w:hint="eastAsia"/>
                      <w:sz w:val="24"/>
                    </w:rPr>
                    <w:t>法人代表人身份证复印件粘贴处</w:t>
                  </w:r>
                </w:p>
                <w:p w:rsidR="006E203C" w:rsidRDefault="00AA1BDB">
                  <w:pPr>
                    <w:jc w:val="center"/>
                  </w:pPr>
                  <w:r>
                    <w:rPr>
                      <w:rFonts w:hint="eastAsia"/>
                      <w:sz w:val="24"/>
                    </w:rPr>
                    <w:t>（正面）</w:t>
                  </w:r>
                </w:p>
              </w:txbxContent>
            </v:textbox>
          </v:shape>
        </w:pict>
      </w:r>
      <w:bookmarkEnd w:id="55"/>
      <w:r w:rsidR="00AA1BDB">
        <w:rPr>
          <w:rFonts w:ascii="宋体"/>
          <w:sz w:val="30"/>
        </w:rPr>
        <w:br w:type="page"/>
      </w:r>
    </w:p>
    <w:p w:rsidR="006E203C" w:rsidRDefault="00AA1BDB">
      <w:pPr>
        <w:pStyle w:val="3"/>
      </w:pPr>
      <w:bookmarkStart w:id="56" w:name="_Toc59194638"/>
      <w:bookmarkStart w:id="57" w:name="_Hlk44594072"/>
      <w:r>
        <w:rPr>
          <w:rFonts w:hint="eastAsia"/>
        </w:rPr>
        <w:lastRenderedPageBreak/>
        <w:t>附件</w:t>
      </w:r>
      <w:r>
        <w:t>3</w:t>
      </w:r>
      <w:r>
        <w:rPr>
          <w:rFonts w:hint="eastAsia"/>
        </w:rPr>
        <w:t>法定代表人授权书</w:t>
      </w:r>
      <w:bookmarkEnd w:id="56"/>
    </w:p>
    <w:p w:rsidR="006E203C" w:rsidRDefault="00AA1BDB" w:rsidP="00894D54">
      <w:pPr>
        <w:spacing w:beforeLines="100" w:afterLines="150"/>
        <w:jc w:val="center"/>
        <w:rPr>
          <w:b/>
          <w:sz w:val="44"/>
          <w:szCs w:val="44"/>
        </w:rPr>
      </w:pPr>
      <w:bookmarkStart w:id="58" w:name="_Toc37838057"/>
      <w:bookmarkStart w:id="59" w:name="_Hlk44593995"/>
      <w:bookmarkEnd w:id="57"/>
      <w:r>
        <w:rPr>
          <w:rFonts w:hint="eastAsia"/>
          <w:b/>
          <w:sz w:val="44"/>
          <w:szCs w:val="44"/>
        </w:rPr>
        <w:t>法定代表人授权书</w:t>
      </w:r>
      <w:bookmarkEnd w:id="58"/>
    </w:p>
    <w:bookmarkEnd w:id="59"/>
    <w:p w:rsidR="006E203C" w:rsidRDefault="00AA1BDB">
      <w:pPr>
        <w:spacing w:line="480" w:lineRule="auto"/>
        <w:ind w:left="-137" w:rightChars="-167" w:right="-351"/>
        <w:rPr>
          <w:sz w:val="28"/>
          <w:szCs w:val="28"/>
        </w:rPr>
      </w:pPr>
      <w:r>
        <w:rPr>
          <w:rFonts w:hint="eastAsia"/>
          <w:sz w:val="28"/>
          <w:szCs w:val="28"/>
        </w:rPr>
        <w:t>南通大学杏林学院：</w:t>
      </w:r>
    </w:p>
    <w:p w:rsidR="006E203C" w:rsidRDefault="00AA1BDB">
      <w:pPr>
        <w:widowControl/>
        <w:wordWrap w:val="0"/>
        <w:snapToGrid w:val="0"/>
        <w:spacing w:before="90" w:after="90" w:line="360" w:lineRule="auto"/>
        <w:ind w:firstLine="600"/>
        <w:jc w:val="left"/>
        <w:rPr>
          <w:sz w:val="28"/>
          <w:szCs w:val="28"/>
        </w:rPr>
      </w:pPr>
      <w:r>
        <w:rPr>
          <w:rFonts w:hint="eastAsia"/>
          <w:sz w:val="28"/>
          <w:szCs w:val="28"/>
        </w:rPr>
        <w:t>本授权书声明：我</w:t>
      </w:r>
      <w:r>
        <w:rPr>
          <w:rFonts w:hint="eastAsia"/>
          <w:sz w:val="28"/>
          <w:szCs w:val="28"/>
          <w:u w:val="single"/>
        </w:rPr>
        <w:t>（法定代表人姓名）</w:t>
      </w:r>
      <w:r>
        <w:rPr>
          <w:rFonts w:hint="eastAsia"/>
          <w:sz w:val="28"/>
          <w:szCs w:val="28"/>
        </w:rPr>
        <w:t>系</w:t>
      </w:r>
      <w:r>
        <w:rPr>
          <w:rFonts w:ascii="宋体" w:hAnsi="宋体" w:cs="宋体" w:hint="eastAsia"/>
          <w:kern w:val="0"/>
          <w:sz w:val="28"/>
          <w:szCs w:val="28"/>
          <w:u w:val="single"/>
        </w:rPr>
        <w:t>（单位名称）</w:t>
      </w:r>
      <w:r>
        <w:rPr>
          <w:rFonts w:ascii="宋体" w:hAnsi="宋体" w:cs="宋体" w:hint="eastAsia"/>
          <w:kern w:val="0"/>
          <w:sz w:val="28"/>
          <w:szCs w:val="28"/>
        </w:rPr>
        <w:t>的法定代表人，现</w:t>
      </w:r>
      <w:r>
        <w:rPr>
          <w:rFonts w:hint="eastAsia"/>
          <w:sz w:val="28"/>
          <w:szCs w:val="28"/>
        </w:rPr>
        <w:t>代表本公司授权</w:t>
      </w:r>
      <w:r>
        <w:rPr>
          <w:rFonts w:hint="eastAsia"/>
          <w:sz w:val="28"/>
          <w:szCs w:val="28"/>
          <w:u w:val="single"/>
        </w:rPr>
        <w:t>（单位名称）</w:t>
      </w:r>
      <w:r>
        <w:rPr>
          <w:rFonts w:hint="eastAsia"/>
          <w:sz w:val="28"/>
          <w:szCs w:val="28"/>
        </w:rPr>
        <w:t>的</w:t>
      </w:r>
      <w:r>
        <w:rPr>
          <w:rFonts w:hint="eastAsia"/>
          <w:sz w:val="28"/>
          <w:szCs w:val="28"/>
          <w:u w:val="single"/>
        </w:rPr>
        <w:t>（被授权人的姓名）</w:t>
      </w:r>
      <w:r>
        <w:rPr>
          <w:rFonts w:ascii="宋体" w:hAnsi="宋体" w:cs="宋体" w:hint="eastAsia"/>
          <w:kern w:val="0"/>
          <w:sz w:val="28"/>
          <w:szCs w:val="28"/>
        </w:rPr>
        <w:t>身份证号码：</w:t>
      </w:r>
      <w:r>
        <w:rPr>
          <w:rFonts w:hint="eastAsia"/>
          <w:sz w:val="28"/>
          <w:szCs w:val="28"/>
        </w:rPr>
        <w:t>为本公司的合法代理人，参加南通大学杏林学院</w:t>
      </w:r>
      <w:r>
        <w:rPr>
          <w:rFonts w:hint="eastAsia"/>
          <w:sz w:val="28"/>
          <w:szCs w:val="28"/>
          <w:u w:val="single"/>
        </w:rPr>
        <w:t>（项目名称及编号）</w:t>
      </w:r>
      <w:r>
        <w:rPr>
          <w:rFonts w:hint="eastAsia"/>
          <w:sz w:val="28"/>
          <w:szCs w:val="28"/>
        </w:rPr>
        <w:t>的投标，</w:t>
      </w:r>
      <w:r>
        <w:rPr>
          <w:rFonts w:ascii="宋体" w:hAnsi="宋体" w:cs="宋体" w:hint="eastAsia"/>
          <w:kern w:val="0"/>
          <w:sz w:val="28"/>
          <w:szCs w:val="28"/>
        </w:rPr>
        <w:t>代表本公司签署投标文件、进行</w:t>
      </w:r>
      <w:r>
        <w:rPr>
          <w:rFonts w:hint="eastAsia"/>
          <w:sz w:val="28"/>
          <w:szCs w:val="28"/>
        </w:rPr>
        <w:t>谈判、签订合同和处理与之有关的一切事务。</w:t>
      </w:r>
    </w:p>
    <w:p w:rsidR="006E203C" w:rsidRDefault="00AA1BDB">
      <w:pPr>
        <w:widowControl/>
        <w:wordWrap w:val="0"/>
        <w:snapToGrid w:val="0"/>
        <w:spacing w:before="90" w:after="90" w:line="360" w:lineRule="auto"/>
        <w:ind w:firstLine="600"/>
        <w:jc w:val="left"/>
        <w:rPr>
          <w:sz w:val="28"/>
          <w:szCs w:val="28"/>
        </w:rPr>
      </w:pPr>
      <w:r>
        <w:rPr>
          <w:rFonts w:hint="eastAsia"/>
          <w:sz w:val="28"/>
          <w:szCs w:val="28"/>
        </w:rPr>
        <w:t>本授权书于</w:t>
      </w:r>
      <w:r>
        <w:rPr>
          <w:sz w:val="28"/>
          <w:szCs w:val="28"/>
        </w:rPr>
        <w:t>_______</w:t>
      </w:r>
      <w:r>
        <w:rPr>
          <w:rFonts w:hint="eastAsia"/>
          <w:sz w:val="28"/>
          <w:szCs w:val="28"/>
        </w:rPr>
        <w:t>年</w:t>
      </w:r>
      <w:r>
        <w:rPr>
          <w:sz w:val="28"/>
          <w:szCs w:val="28"/>
        </w:rPr>
        <w:t>____</w:t>
      </w:r>
      <w:r>
        <w:rPr>
          <w:rFonts w:hint="eastAsia"/>
          <w:sz w:val="28"/>
          <w:szCs w:val="28"/>
        </w:rPr>
        <w:t>月</w:t>
      </w:r>
      <w:r>
        <w:rPr>
          <w:sz w:val="28"/>
          <w:szCs w:val="28"/>
        </w:rPr>
        <w:t>____</w:t>
      </w:r>
      <w:r>
        <w:rPr>
          <w:rFonts w:hint="eastAsia"/>
          <w:sz w:val="28"/>
          <w:szCs w:val="28"/>
        </w:rPr>
        <w:t>日签字生效。</w:t>
      </w:r>
    </w:p>
    <w:p w:rsidR="006E203C" w:rsidRDefault="00AA1BDB">
      <w:pPr>
        <w:widowControl/>
        <w:wordWrap w:val="0"/>
        <w:snapToGrid w:val="0"/>
        <w:spacing w:before="90" w:after="90" w:line="360" w:lineRule="auto"/>
        <w:ind w:firstLine="600"/>
        <w:jc w:val="left"/>
        <w:rPr>
          <w:sz w:val="28"/>
          <w:szCs w:val="28"/>
        </w:rPr>
      </w:pPr>
      <w:r>
        <w:rPr>
          <w:rFonts w:hint="eastAsia"/>
          <w:sz w:val="28"/>
          <w:szCs w:val="28"/>
        </w:rPr>
        <w:t>法定代表人签字：</w:t>
      </w:r>
      <w:r>
        <w:rPr>
          <w:sz w:val="28"/>
          <w:szCs w:val="28"/>
        </w:rPr>
        <w:t>__________________</w:t>
      </w:r>
    </w:p>
    <w:p w:rsidR="006E203C" w:rsidRDefault="00AA1BDB">
      <w:pPr>
        <w:widowControl/>
        <w:wordWrap w:val="0"/>
        <w:snapToGrid w:val="0"/>
        <w:spacing w:before="90" w:after="90" w:line="360" w:lineRule="auto"/>
        <w:ind w:firstLine="600"/>
        <w:jc w:val="left"/>
        <w:rPr>
          <w:sz w:val="28"/>
          <w:szCs w:val="28"/>
        </w:rPr>
      </w:pPr>
      <w:r>
        <w:rPr>
          <w:rFonts w:hint="eastAsia"/>
          <w:sz w:val="28"/>
          <w:szCs w:val="28"/>
        </w:rPr>
        <w:t>被授权人签字：</w:t>
      </w:r>
      <w:r>
        <w:rPr>
          <w:sz w:val="28"/>
          <w:szCs w:val="28"/>
        </w:rPr>
        <w:t>____________________</w:t>
      </w:r>
    </w:p>
    <w:p w:rsidR="006E203C" w:rsidRDefault="00AA1BDB">
      <w:pPr>
        <w:widowControl/>
        <w:wordWrap w:val="0"/>
        <w:snapToGrid w:val="0"/>
        <w:spacing w:before="90" w:after="90" w:line="360" w:lineRule="auto"/>
        <w:ind w:firstLineChars="1200" w:firstLine="3360"/>
        <w:jc w:val="left"/>
        <w:rPr>
          <w:rFonts w:ascii="宋体" w:cs="宋体"/>
          <w:kern w:val="0"/>
          <w:sz w:val="28"/>
          <w:szCs w:val="28"/>
        </w:rPr>
      </w:pPr>
      <w:r>
        <w:rPr>
          <w:rFonts w:ascii="宋体" w:hAnsi="宋体" w:cs="宋体" w:hint="eastAsia"/>
          <w:kern w:val="0"/>
          <w:sz w:val="28"/>
          <w:szCs w:val="28"/>
        </w:rPr>
        <w:t>投标人：（公章）</w:t>
      </w:r>
    </w:p>
    <w:p w:rsidR="006E203C" w:rsidRDefault="00AA1BDB">
      <w:pPr>
        <w:widowControl/>
        <w:wordWrap w:val="0"/>
        <w:snapToGrid w:val="0"/>
        <w:spacing w:before="90" w:after="90" w:line="360" w:lineRule="auto"/>
        <w:ind w:firstLineChars="1200" w:firstLine="3360"/>
        <w:jc w:val="left"/>
        <w:rPr>
          <w:rFonts w:ascii="宋体" w:cs="宋体"/>
          <w:kern w:val="0"/>
          <w:sz w:val="28"/>
          <w:szCs w:val="28"/>
        </w:rPr>
      </w:pPr>
      <w:r>
        <w:rPr>
          <w:rFonts w:ascii="宋体" w:hAnsi="宋体" w:cs="宋体" w:hint="eastAsia"/>
          <w:kern w:val="0"/>
          <w:sz w:val="28"/>
          <w:szCs w:val="28"/>
        </w:rPr>
        <w:t>日期：年月日</w:t>
      </w:r>
    </w:p>
    <w:p w:rsidR="006E203C" w:rsidRDefault="006E203C">
      <w:pPr>
        <w:spacing w:line="360" w:lineRule="auto"/>
        <w:ind w:rightChars="-167" w:right="-351"/>
        <w:rPr>
          <w:sz w:val="28"/>
          <w:szCs w:val="28"/>
        </w:rPr>
      </w:pPr>
      <w:r w:rsidRPr="006E203C">
        <w:pict>
          <v:shape id="Text Box 4" o:spid="_x0000_s1028" type="#_x0000_t202" style="position:absolute;left:0;text-align:left;margin-left:246.75pt;margin-top:9.15pt;width:208.5pt;height:171.6pt;z-index:251658240" o:gfxdata="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BNifRDZAAAACgEAAA8A&#10;AAAAAAAAAQAgAAAAIgAAAGRycy9kb3ducmV2LnhtbFBLAQIUABQAAAAIAIdO4kCu9lWuFgIAADkE&#10;AAAOAAAAAAAAAAEAIAAAACgBAABkcnMvZTJvRG9jLnhtbFBLBQYAAAAABgAGAFkBAACwBQAAAAA=&#10;">
            <v:textbox style="mso-next-textbox:#Text Box 4">
              <w:txbxContent>
                <w:p w:rsidR="006E203C" w:rsidRDefault="006E203C"/>
                <w:p w:rsidR="006E203C" w:rsidRDefault="006E203C"/>
                <w:p w:rsidR="006E203C" w:rsidRDefault="006E203C"/>
                <w:p w:rsidR="006E203C" w:rsidRDefault="006E203C"/>
                <w:p w:rsidR="006E203C" w:rsidRDefault="00AA1BDB">
                  <w:pPr>
                    <w:jc w:val="center"/>
                    <w:rPr>
                      <w:sz w:val="24"/>
                    </w:rPr>
                  </w:pPr>
                  <w:r>
                    <w:rPr>
                      <w:rFonts w:hint="eastAsia"/>
                      <w:sz w:val="24"/>
                    </w:rPr>
                    <w:t>被授权人身份证复印件粘贴处</w:t>
                  </w:r>
                </w:p>
                <w:p w:rsidR="006E203C" w:rsidRDefault="00AA1BDB">
                  <w:pPr>
                    <w:jc w:val="center"/>
                  </w:pPr>
                  <w:r>
                    <w:rPr>
                      <w:rFonts w:hint="eastAsia"/>
                      <w:sz w:val="24"/>
                    </w:rPr>
                    <w:t>（反面）</w:t>
                  </w:r>
                </w:p>
              </w:txbxContent>
            </v:textbox>
          </v:shape>
        </w:pict>
      </w:r>
      <w:r w:rsidRPr="006E203C">
        <w:pict>
          <v:shape id="_x0000_s1027" type="#_x0000_t202" style="position:absolute;left:0;text-align:left;margin-left:23.25pt;margin-top:9.15pt;width:208.5pt;height:171.6pt;z-index:251659264" o:gfxdata="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dtboNdgAAAAJAQAADwAAAAAAAAABACAAAAAiAAAAZHJzL2Rvd25yZXYueG1sUEsBAhQAFAAA&#10;AAgAh07iQEYUvV8oAgAAOgQAAA4AAAAAAAAAAQAgAAAAJwEAAGRycy9lMm9Eb2MueG1sUEsFBgAA&#10;AAAGAAYAWQEAAMEFAAAAAA==&#10;">
            <v:textbox style="mso-next-textbox:#_x0000_s1027">
              <w:txbxContent>
                <w:p w:rsidR="006E203C" w:rsidRDefault="006E203C"/>
                <w:p w:rsidR="006E203C" w:rsidRDefault="006E203C"/>
                <w:p w:rsidR="006E203C" w:rsidRDefault="006E203C"/>
                <w:p w:rsidR="006E203C" w:rsidRDefault="006E203C"/>
                <w:p w:rsidR="006E203C" w:rsidRDefault="00AA1BDB">
                  <w:pPr>
                    <w:jc w:val="center"/>
                    <w:rPr>
                      <w:sz w:val="24"/>
                    </w:rPr>
                  </w:pPr>
                  <w:r>
                    <w:rPr>
                      <w:rFonts w:hint="eastAsia"/>
                      <w:sz w:val="24"/>
                    </w:rPr>
                    <w:t>被授权人身份证复印件粘贴处</w:t>
                  </w:r>
                </w:p>
                <w:p w:rsidR="006E203C" w:rsidRDefault="00AA1BDB">
                  <w:pPr>
                    <w:jc w:val="center"/>
                  </w:pPr>
                  <w:r>
                    <w:rPr>
                      <w:rFonts w:hint="eastAsia"/>
                      <w:sz w:val="24"/>
                    </w:rPr>
                    <w:t>（正面）</w:t>
                  </w:r>
                </w:p>
              </w:txbxContent>
            </v:textbox>
          </v:shape>
        </w:pict>
      </w:r>
    </w:p>
    <w:p w:rsidR="006E203C" w:rsidRDefault="006E203C">
      <w:pPr>
        <w:spacing w:line="360" w:lineRule="auto"/>
        <w:ind w:rightChars="-167" w:right="-351"/>
        <w:rPr>
          <w:sz w:val="28"/>
          <w:szCs w:val="28"/>
        </w:rPr>
      </w:pPr>
    </w:p>
    <w:p w:rsidR="006E203C" w:rsidRDefault="006E203C">
      <w:pPr>
        <w:spacing w:line="360" w:lineRule="auto"/>
        <w:ind w:rightChars="-167" w:right="-351"/>
        <w:rPr>
          <w:sz w:val="28"/>
          <w:szCs w:val="28"/>
        </w:rPr>
      </w:pPr>
    </w:p>
    <w:p w:rsidR="006E203C" w:rsidRDefault="00AA1BDB">
      <w:pPr>
        <w:pStyle w:val="reader-word-layer"/>
        <w:shd w:val="clear" w:color="auto" w:fill="FFFFFF"/>
        <w:spacing w:before="0" w:beforeAutospacing="0" w:after="0" w:afterAutospacing="0" w:line="2160" w:lineRule="atLeast"/>
        <w:rPr>
          <w:b/>
          <w:bCs/>
        </w:rPr>
      </w:pPr>
      <w:r>
        <w:rPr>
          <w:rFonts w:hint="eastAsia"/>
          <w:b/>
          <w:bCs/>
        </w:rPr>
        <w:t>注：“法定代表人”直接参加投标和签署投标文件的无需提供该授权书。</w:t>
      </w:r>
    </w:p>
    <w:p w:rsidR="006E203C" w:rsidRDefault="006E203C">
      <w:pPr>
        <w:rPr>
          <w:rFonts w:ascii="宋体" w:cs="宋体"/>
          <w:kern w:val="0"/>
          <w:sz w:val="28"/>
          <w:szCs w:val="28"/>
        </w:rPr>
      </w:pPr>
    </w:p>
    <w:p w:rsidR="006E203C" w:rsidRDefault="006E203C" w:rsidP="00894D54">
      <w:pPr>
        <w:spacing w:beforeLines="100" w:afterLines="150"/>
        <w:jc w:val="left"/>
        <w:rPr>
          <w:b/>
          <w:bCs/>
          <w:szCs w:val="21"/>
        </w:rPr>
      </w:pPr>
      <w:bookmarkStart w:id="60" w:name="_Hlk41986297"/>
    </w:p>
    <w:p w:rsidR="006E203C" w:rsidRDefault="00AA1BDB">
      <w:pPr>
        <w:pStyle w:val="3"/>
        <w:rPr>
          <w:sz w:val="44"/>
          <w:szCs w:val="44"/>
        </w:rPr>
      </w:pPr>
      <w:bookmarkStart w:id="61" w:name="_Toc59194639"/>
      <w:bookmarkEnd w:id="60"/>
      <w:r>
        <w:rPr>
          <w:rFonts w:hint="eastAsia"/>
        </w:rPr>
        <w:t>附件</w:t>
      </w:r>
      <w:r>
        <w:t>4</w:t>
      </w:r>
      <w:r>
        <w:rPr>
          <w:rFonts w:hint="eastAsia"/>
        </w:rPr>
        <w:t>投标单位承诺函</w:t>
      </w:r>
      <w:bookmarkEnd w:id="61"/>
    </w:p>
    <w:p w:rsidR="006E203C" w:rsidRDefault="00AA1BDB">
      <w:pPr>
        <w:jc w:val="center"/>
        <w:rPr>
          <w:rFonts w:ascii="宋体"/>
          <w:b/>
          <w:sz w:val="32"/>
          <w:szCs w:val="32"/>
        </w:rPr>
      </w:pPr>
      <w:bookmarkStart w:id="62" w:name="_Hlk43198385"/>
      <w:r>
        <w:rPr>
          <w:rFonts w:ascii="宋体" w:hAnsi="宋体" w:hint="eastAsia"/>
          <w:b/>
          <w:sz w:val="32"/>
          <w:szCs w:val="32"/>
        </w:rPr>
        <w:t>投标单位承诺函</w:t>
      </w:r>
    </w:p>
    <w:bookmarkEnd w:id="62"/>
    <w:p w:rsidR="006E203C" w:rsidRDefault="006E203C">
      <w:pPr>
        <w:jc w:val="left"/>
        <w:rPr>
          <w:rFonts w:ascii="宋体"/>
          <w:b/>
          <w:sz w:val="32"/>
          <w:szCs w:val="32"/>
        </w:rPr>
      </w:pPr>
    </w:p>
    <w:p w:rsidR="006E203C" w:rsidRDefault="00AA1BDB">
      <w:pPr>
        <w:jc w:val="left"/>
        <w:rPr>
          <w:rFonts w:ascii="宋体"/>
          <w:b/>
          <w:sz w:val="32"/>
          <w:szCs w:val="32"/>
          <w:u w:val="single"/>
        </w:rPr>
      </w:pPr>
      <w:r>
        <w:rPr>
          <w:rFonts w:ascii="宋体" w:hAnsi="宋体"/>
          <w:b/>
          <w:sz w:val="32"/>
          <w:szCs w:val="32"/>
        </w:rPr>
        <w:t>1</w:t>
      </w:r>
      <w:r>
        <w:rPr>
          <w:rFonts w:ascii="宋体" w:hAnsi="宋体" w:hint="eastAsia"/>
          <w:b/>
          <w:sz w:val="32"/>
          <w:szCs w:val="32"/>
        </w:rPr>
        <w:t>、工期承诺</w:t>
      </w:r>
    </w:p>
    <w:p w:rsidR="006E203C" w:rsidRDefault="006E203C">
      <w:pPr>
        <w:jc w:val="left"/>
        <w:rPr>
          <w:rFonts w:ascii="宋体"/>
          <w:b/>
          <w:sz w:val="32"/>
          <w:szCs w:val="32"/>
          <w:u w:val="single"/>
        </w:rPr>
      </w:pPr>
    </w:p>
    <w:p w:rsidR="006E203C" w:rsidRDefault="006E203C">
      <w:pPr>
        <w:jc w:val="left"/>
        <w:rPr>
          <w:rFonts w:ascii="宋体"/>
          <w:b/>
          <w:sz w:val="32"/>
          <w:szCs w:val="32"/>
          <w:u w:val="single"/>
        </w:rPr>
      </w:pPr>
    </w:p>
    <w:p w:rsidR="006E203C" w:rsidRDefault="00AA1BDB">
      <w:pPr>
        <w:jc w:val="left"/>
        <w:rPr>
          <w:rFonts w:ascii="宋体"/>
          <w:b/>
          <w:sz w:val="32"/>
          <w:szCs w:val="32"/>
          <w:u w:val="single"/>
        </w:rPr>
      </w:pPr>
      <w:r>
        <w:rPr>
          <w:rFonts w:ascii="宋体" w:hAnsi="宋体"/>
          <w:b/>
          <w:sz w:val="32"/>
          <w:szCs w:val="32"/>
        </w:rPr>
        <w:t>2</w:t>
      </w:r>
      <w:r>
        <w:rPr>
          <w:rFonts w:ascii="宋体" w:hAnsi="宋体" w:hint="eastAsia"/>
          <w:b/>
          <w:sz w:val="32"/>
          <w:szCs w:val="32"/>
        </w:rPr>
        <w:t>、质量承诺</w:t>
      </w:r>
    </w:p>
    <w:p w:rsidR="006E203C" w:rsidRDefault="006E203C">
      <w:pPr>
        <w:jc w:val="left"/>
        <w:rPr>
          <w:rFonts w:ascii="宋体"/>
          <w:b/>
          <w:sz w:val="32"/>
          <w:szCs w:val="32"/>
          <w:u w:val="single"/>
        </w:rPr>
      </w:pPr>
    </w:p>
    <w:p w:rsidR="006E203C" w:rsidRDefault="006E203C">
      <w:pPr>
        <w:jc w:val="left"/>
        <w:rPr>
          <w:rFonts w:ascii="宋体"/>
          <w:b/>
          <w:sz w:val="32"/>
          <w:szCs w:val="32"/>
          <w:u w:val="single"/>
        </w:rPr>
      </w:pPr>
    </w:p>
    <w:p w:rsidR="006E203C" w:rsidRDefault="00AA1BDB">
      <w:pPr>
        <w:jc w:val="left"/>
        <w:rPr>
          <w:rFonts w:ascii="宋体"/>
          <w:b/>
          <w:sz w:val="32"/>
          <w:szCs w:val="32"/>
          <w:u w:val="single"/>
        </w:rPr>
      </w:pPr>
      <w:r>
        <w:rPr>
          <w:rFonts w:ascii="宋体" w:hAnsi="宋体"/>
          <w:b/>
          <w:sz w:val="32"/>
          <w:szCs w:val="32"/>
        </w:rPr>
        <w:t>3</w:t>
      </w:r>
      <w:r>
        <w:rPr>
          <w:rFonts w:ascii="宋体" w:hAnsi="宋体" w:hint="eastAsia"/>
          <w:b/>
          <w:sz w:val="32"/>
          <w:szCs w:val="32"/>
        </w:rPr>
        <w:t>、安全承诺</w:t>
      </w:r>
    </w:p>
    <w:p w:rsidR="006E203C" w:rsidRDefault="006E203C">
      <w:pPr>
        <w:jc w:val="left"/>
        <w:rPr>
          <w:rFonts w:ascii="宋体"/>
          <w:b/>
          <w:sz w:val="32"/>
          <w:szCs w:val="32"/>
          <w:u w:val="single"/>
        </w:rPr>
      </w:pPr>
    </w:p>
    <w:p w:rsidR="006E203C" w:rsidRDefault="006E203C">
      <w:pPr>
        <w:jc w:val="left"/>
        <w:rPr>
          <w:rFonts w:ascii="宋体"/>
          <w:b/>
          <w:sz w:val="32"/>
          <w:szCs w:val="32"/>
          <w:u w:val="single"/>
        </w:rPr>
      </w:pPr>
    </w:p>
    <w:p w:rsidR="006E203C" w:rsidRDefault="00AA1BDB">
      <w:pPr>
        <w:jc w:val="left"/>
        <w:rPr>
          <w:rFonts w:ascii="宋体"/>
          <w:b/>
          <w:sz w:val="32"/>
          <w:szCs w:val="32"/>
          <w:u w:val="single"/>
        </w:rPr>
      </w:pPr>
      <w:r>
        <w:rPr>
          <w:rFonts w:ascii="宋体" w:hAnsi="宋体"/>
          <w:b/>
          <w:sz w:val="32"/>
          <w:szCs w:val="32"/>
        </w:rPr>
        <w:t>4</w:t>
      </w:r>
      <w:r>
        <w:rPr>
          <w:rFonts w:ascii="宋体" w:hAnsi="宋体" w:hint="eastAsia"/>
          <w:b/>
          <w:sz w:val="32"/>
          <w:szCs w:val="32"/>
        </w:rPr>
        <w:t>、其他承诺</w:t>
      </w:r>
    </w:p>
    <w:p w:rsidR="006E203C" w:rsidRDefault="006E203C">
      <w:pPr>
        <w:jc w:val="left"/>
        <w:rPr>
          <w:rFonts w:ascii="宋体"/>
          <w:b/>
          <w:sz w:val="32"/>
          <w:szCs w:val="32"/>
          <w:u w:val="single"/>
        </w:rPr>
      </w:pPr>
    </w:p>
    <w:p w:rsidR="006E203C" w:rsidRDefault="006E203C">
      <w:pPr>
        <w:jc w:val="left"/>
        <w:rPr>
          <w:rFonts w:ascii="宋体"/>
          <w:b/>
          <w:sz w:val="32"/>
          <w:szCs w:val="32"/>
          <w:u w:val="single"/>
        </w:rPr>
      </w:pPr>
    </w:p>
    <w:p w:rsidR="006E203C" w:rsidRDefault="006E203C">
      <w:pPr>
        <w:jc w:val="left"/>
        <w:rPr>
          <w:rFonts w:ascii="宋体"/>
          <w:b/>
          <w:sz w:val="32"/>
          <w:szCs w:val="32"/>
          <w:u w:val="single"/>
        </w:rPr>
      </w:pPr>
    </w:p>
    <w:p w:rsidR="006E203C" w:rsidRDefault="00AA1BDB">
      <w:pPr>
        <w:ind w:firstLineChars="1300" w:firstLine="4176"/>
        <w:jc w:val="left"/>
        <w:rPr>
          <w:rFonts w:ascii="宋体"/>
          <w:b/>
          <w:sz w:val="32"/>
          <w:szCs w:val="32"/>
        </w:rPr>
      </w:pPr>
      <w:r>
        <w:rPr>
          <w:rFonts w:ascii="宋体" w:hAnsi="宋体" w:hint="eastAsia"/>
          <w:b/>
          <w:sz w:val="32"/>
          <w:szCs w:val="32"/>
        </w:rPr>
        <w:t>投标单位盖章：</w:t>
      </w:r>
    </w:p>
    <w:p w:rsidR="006E203C" w:rsidRDefault="00AA1BDB">
      <w:pPr>
        <w:ind w:firstLineChars="1400" w:firstLine="4498"/>
        <w:jc w:val="left"/>
        <w:rPr>
          <w:rFonts w:ascii="宋体"/>
          <w:b/>
          <w:sz w:val="32"/>
          <w:szCs w:val="32"/>
        </w:rPr>
      </w:pPr>
      <w:r>
        <w:rPr>
          <w:rFonts w:ascii="宋体" w:hAnsi="宋体"/>
          <w:b/>
          <w:sz w:val="32"/>
          <w:szCs w:val="32"/>
        </w:rPr>
        <w:t>2020</w:t>
      </w:r>
      <w:r>
        <w:rPr>
          <w:rFonts w:ascii="宋体" w:hAnsi="宋体" w:hint="eastAsia"/>
          <w:b/>
          <w:sz w:val="32"/>
          <w:szCs w:val="32"/>
        </w:rPr>
        <w:t>年月日</w:t>
      </w:r>
    </w:p>
    <w:p w:rsidR="006E203C" w:rsidRDefault="006E203C">
      <w:pPr>
        <w:spacing w:line="400" w:lineRule="exact"/>
        <w:rPr>
          <w:rFonts w:ascii="黑体" w:eastAsia="黑体" w:hAnsi="黑体"/>
          <w:b/>
          <w:sz w:val="24"/>
        </w:rPr>
      </w:pPr>
    </w:p>
    <w:p w:rsidR="006E203C" w:rsidRDefault="00AA1BDB">
      <w:pPr>
        <w:spacing w:line="400" w:lineRule="exact"/>
        <w:rPr>
          <w:rFonts w:ascii="黑体" w:eastAsia="黑体" w:hAnsi="黑体"/>
          <w:b/>
          <w:sz w:val="24"/>
        </w:rPr>
      </w:pPr>
      <w:r>
        <w:rPr>
          <w:rFonts w:ascii="黑体" w:eastAsia="黑体" w:hAnsi="黑体" w:hint="eastAsia"/>
          <w:b/>
          <w:sz w:val="24"/>
        </w:rPr>
        <w:t>备注：</w:t>
      </w:r>
    </w:p>
    <w:p w:rsidR="006E203C" w:rsidRDefault="00AA1BDB">
      <w:pPr>
        <w:ind w:firstLineChars="500" w:firstLine="1050"/>
      </w:pPr>
      <w:r>
        <w:rPr>
          <w:rFonts w:hint="eastAsia"/>
        </w:rPr>
        <w:t>附件</w:t>
      </w:r>
      <w:r>
        <w:t>5</w:t>
      </w:r>
      <w:r>
        <w:rPr>
          <w:rFonts w:hint="eastAsia"/>
        </w:rPr>
        <w:t>由于文件内容较多，分别单独列在招标文件附件内。</w:t>
      </w:r>
    </w:p>
    <w:p w:rsidR="006E203C" w:rsidRDefault="006E203C">
      <w:pPr>
        <w:ind w:firstLineChars="200" w:firstLine="480"/>
        <w:rPr>
          <w:sz w:val="24"/>
          <w:szCs w:val="32"/>
        </w:rPr>
        <w:sectPr w:rsidR="006E203C">
          <w:pgSz w:w="11906" w:h="16838"/>
          <w:pgMar w:top="1440" w:right="1800" w:bottom="1440" w:left="1800" w:header="851" w:footer="992" w:gutter="0"/>
          <w:cols w:space="425"/>
          <w:docGrid w:type="lines" w:linePitch="312"/>
        </w:sectPr>
      </w:pPr>
    </w:p>
    <w:p w:rsidR="006E203C" w:rsidRDefault="00AA1BDB">
      <w:pPr>
        <w:pStyle w:val="3"/>
      </w:pPr>
      <w:bookmarkStart w:id="63" w:name="_Toc59194640"/>
      <w:r>
        <w:rPr>
          <w:rFonts w:hint="eastAsia"/>
        </w:rPr>
        <w:lastRenderedPageBreak/>
        <w:t>附件</w:t>
      </w:r>
      <w:r>
        <w:rPr>
          <w:rFonts w:hint="eastAsia"/>
        </w:rPr>
        <w:t>5</w:t>
      </w:r>
      <w:r>
        <w:rPr>
          <w:rFonts w:hint="eastAsia"/>
        </w:rPr>
        <w:t>管道勘探图</w:t>
      </w:r>
      <w:bookmarkEnd w:id="63"/>
    </w:p>
    <w:p w:rsidR="006E203C" w:rsidRDefault="00AA1BDB">
      <w:pPr>
        <w:autoSpaceDE w:val="0"/>
        <w:autoSpaceDN w:val="0"/>
        <w:adjustRightInd w:val="0"/>
        <w:spacing w:line="360" w:lineRule="auto"/>
        <w:ind w:firstLine="480"/>
        <w:jc w:val="left"/>
        <w:rPr>
          <w:rFonts w:ascii="宋体" w:cs="宋体"/>
          <w:kern w:val="0"/>
          <w:sz w:val="24"/>
          <w:lang w:val="zh-CN"/>
        </w:rPr>
      </w:pPr>
      <w:r>
        <w:rPr>
          <w:rFonts w:hint="eastAsia"/>
          <w:noProof/>
        </w:rPr>
        <w:drawing>
          <wp:anchor distT="0" distB="0" distL="114300" distR="114300" simplePos="0" relativeHeight="251660288" behindDoc="0" locked="0" layoutInCell="1" allowOverlap="1">
            <wp:simplePos x="0" y="0"/>
            <wp:positionH relativeFrom="column">
              <wp:posOffset>19050</wp:posOffset>
            </wp:positionH>
            <wp:positionV relativeFrom="paragraph">
              <wp:posOffset>314325</wp:posOffset>
            </wp:positionV>
            <wp:extent cx="6186805" cy="3348355"/>
            <wp:effectExtent l="0" t="0" r="4445" b="4445"/>
            <wp:wrapSquare wrapText="bothSides"/>
            <wp:docPr id="5" name="图片 5" descr="5a75987feb2ba178deb1a94eac6ee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5a75987feb2ba178deb1a94eac6eeb8"/>
                    <pic:cNvPicPr>
                      <a:picLocks noChangeAspect="1"/>
                    </pic:cNvPicPr>
                  </pic:nvPicPr>
                  <pic:blipFill>
                    <a:blip r:embed="rId11"/>
                    <a:stretch>
                      <a:fillRect/>
                    </a:stretch>
                  </pic:blipFill>
                  <pic:spPr>
                    <a:xfrm>
                      <a:off x="0" y="0"/>
                      <a:ext cx="6186805" cy="3348355"/>
                    </a:xfrm>
                    <a:prstGeom prst="rect">
                      <a:avLst/>
                    </a:prstGeom>
                  </pic:spPr>
                </pic:pic>
              </a:graphicData>
            </a:graphic>
          </wp:anchor>
        </w:drawing>
      </w:r>
    </w:p>
    <w:p w:rsidR="006E203C" w:rsidRDefault="00AA1BDB">
      <w:pPr>
        <w:spacing w:line="360" w:lineRule="auto"/>
        <w:ind w:rightChars="-2" w:right="-4" w:firstLine="420"/>
        <w:rPr>
          <w:rFonts w:ascii="宋体" w:hAnsi="宋体" w:cs="宋体"/>
          <w:sz w:val="24"/>
        </w:rPr>
      </w:pPr>
      <w:r>
        <w:rPr>
          <w:rFonts w:hint="eastAsia"/>
          <w:noProof/>
        </w:rPr>
        <w:drawing>
          <wp:anchor distT="0" distB="0" distL="114300" distR="114300" simplePos="0" relativeHeight="251661312" behindDoc="0" locked="0" layoutInCell="1" allowOverlap="1">
            <wp:simplePos x="0" y="0"/>
            <wp:positionH relativeFrom="column">
              <wp:posOffset>9525</wp:posOffset>
            </wp:positionH>
            <wp:positionV relativeFrom="paragraph">
              <wp:posOffset>3558540</wp:posOffset>
            </wp:positionV>
            <wp:extent cx="6186805" cy="3348355"/>
            <wp:effectExtent l="0" t="0" r="4445" b="4445"/>
            <wp:wrapSquare wrapText="bothSides"/>
            <wp:docPr id="6" name="图片 6" descr="27077e7b368705db3a45b6b34ab34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27077e7b368705db3a45b6b34ab34c5"/>
                    <pic:cNvPicPr>
                      <a:picLocks noChangeAspect="1"/>
                    </pic:cNvPicPr>
                  </pic:nvPicPr>
                  <pic:blipFill>
                    <a:blip r:embed="rId12"/>
                    <a:stretch>
                      <a:fillRect/>
                    </a:stretch>
                  </pic:blipFill>
                  <pic:spPr>
                    <a:xfrm>
                      <a:off x="0" y="0"/>
                      <a:ext cx="6186805" cy="3348355"/>
                    </a:xfrm>
                    <a:prstGeom prst="rect">
                      <a:avLst/>
                    </a:prstGeom>
                  </pic:spPr>
                </pic:pic>
              </a:graphicData>
            </a:graphic>
          </wp:anchor>
        </w:drawing>
      </w:r>
      <w:r>
        <w:rPr>
          <w:rFonts w:ascii="宋体" w:hAnsi="宋体" w:cs="宋体" w:hint="eastAsia"/>
          <w:sz w:val="24"/>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6E203C" w:rsidRDefault="006E203C">
      <w:pPr>
        <w:spacing w:line="360" w:lineRule="auto"/>
        <w:ind w:rightChars="-2" w:right="-4" w:firstLine="420"/>
        <w:rPr>
          <w:rFonts w:ascii="宋体" w:hAnsi="宋体" w:cs="宋体"/>
          <w:sz w:val="24"/>
        </w:rPr>
      </w:pPr>
    </w:p>
    <w:p w:rsidR="006E203C" w:rsidRDefault="006E203C">
      <w:pPr>
        <w:spacing w:line="360" w:lineRule="auto"/>
        <w:ind w:rightChars="-2" w:right="-4"/>
        <w:rPr>
          <w:rFonts w:ascii="宋体" w:hAnsi="宋体" w:cs="宋体"/>
          <w:sz w:val="24"/>
        </w:rPr>
      </w:pPr>
    </w:p>
    <w:sectPr w:rsidR="006E203C" w:rsidSect="006E203C">
      <w:pgSz w:w="11906" w:h="16838"/>
      <w:pgMar w:top="1440" w:right="1080" w:bottom="1440" w:left="1080" w:header="851" w:footer="992" w:gutter="0"/>
      <w:pgNumType w:chapStyle="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BDB" w:rsidRPr="00E73AFD" w:rsidRDefault="00AA1BDB" w:rsidP="006E203C">
      <w:r>
        <w:separator/>
      </w:r>
    </w:p>
  </w:endnote>
  <w:endnote w:type="continuationSeparator" w:id="1">
    <w:p w:rsidR="00AA1BDB" w:rsidRPr="00E73AFD" w:rsidRDefault="00AA1BDB" w:rsidP="006E20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dobe 黑体 Std R">
    <w:altName w:val="Arial Unicode MS"/>
    <w:charset w:val="86"/>
    <w:family w:val="swiss"/>
    <w:pitch w:val="default"/>
    <w:sig w:usb0="00000000" w:usb1="0A0F1810" w:usb2="00000016" w:usb3="00000000" w:csb0="00060007"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03C" w:rsidRDefault="006E203C">
    <w:pPr>
      <w:pStyle w:val="a8"/>
      <w:framePr w:wrap="around" w:vAnchor="text" w:hAnchor="margin" w:xAlign="center" w:y="1"/>
      <w:rPr>
        <w:rStyle w:val="ac"/>
      </w:rPr>
    </w:pPr>
    <w:r>
      <w:rPr>
        <w:rStyle w:val="ac"/>
      </w:rPr>
      <w:fldChar w:fldCharType="begin"/>
    </w:r>
    <w:r w:rsidR="00AA1BDB">
      <w:rPr>
        <w:rStyle w:val="ac"/>
      </w:rPr>
      <w:instrText xml:space="preserve">PAGE  </w:instrText>
    </w:r>
    <w:r>
      <w:rPr>
        <w:rStyle w:val="ac"/>
      </w:rPr>
      <w:fldChar w:fldCharType="end"/>
    </w:r>
  </w:p>
  <w:p w:rsidR="006E203C" w:rsidRDefault="006E203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03C" w:rsidRDefault="006E203C">
    <w:pPr>
      <w:pStyle w:val="a8"/>
      <w:jc w:val="center"/>
    </w:pPr>
    <w:r w:rsidRPr="006E203C">
      <w:fldChar w:fldCharType="begin"/>
    </w:r>
    <w:r w:rsidR="00AA1BDB">
      <w:instrText>PAGE   \* MERGEFORMAT</w:instrText>
    </w:r>
    <w:r w:rsidRPr="006E203C">
      <w:fldChar w:fldCharType="separate"/>
    </w:r>
    <w:r w:rsidR="00894D54" w:rsidRPr="00894D54">
      <w:rPr>
        <w:noProof/>
        <w:lang w:val="zh-CN"/>
      </w:rPr>
      <w:t>3</w:t>
    </w:r>
    <w:r>
      <w:rPr>
        <w:lang w:val="zh-CN"/>
      </w:rPr>
      <w:fldChar w:fldCharType="end"/>
    </w:r>
  </w:p>
  <w:p w:rsidR="006E203C" w:rsidRDefault="006E203C">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03C" w:rsidRDefault="00AA1BDB">
    <w:pPr>
      <w:pStyle w:val="a8"/>
    </w:pPr>
    <w:r>
      <w:t xml:space="preserve">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BDB" w:rsidRPr="00E73AFD" w:rsidRDefault="00AA1BDB" w:rsidP="006E203C">
      <w:r>
        <w:separator/>
      </w:r>
    </w:p>
  </w:footnote>
  <w:footnote w:type="continuationSeparator" w:id="1">
    <w:p w:rsidR="00AA1BDB" w:rsidRPr="00E73AFD" w:rsidRDefault="00AA1BDB" w:rsidP="006E20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566E97"/>
    <w:rsid w:val="0000216A"/>
    <w:rsid w:val="000100D3"/>
    <w:rsid w:val="00013C83"/>
    <w:rsid w:val="00017D0C"/>
    <w:rsid w:val="00020D25"/>
    <w:rsid w:val="0003115F"/>
    <w:rsid w:val="00031F82"/>
    <w:rsid w:val="000377AF"/>
    <w:rsid w:val="000454ED"/>
    <w:rsid w:val="00046F2E"/>
    <w:rsid w:val="00051DA7"/>
    <w:rsid w:val="00051EBC"/>
    <w:rsid w:val="000536DF"/>
    <w:rsid w:val="0005497D"/>
    <w:rsid w:val="000617CD"/>
    <w:rsid w:val="00065F94"/>
    <w:rsid w:val="0006621D"/>
    <w:rsid w:val="00067425"/>
    <w:rsid w:val="00071F8B"/>
    <w:rsid w:val="00080CD1"/>
    <w:rsid w:val="00083115"/>
    <w:rsid w:val="0009159B"/>
    <w:rsid w:val="0009232D"/>
    <w:rsid w:val="000942A8"/>
    <w:rsid w:val="000A178F"/>
    <w:rsid w:val="000A276B"/>
    <w:rsid w:val="000A4691"/>
    <w:rsid w:val="000A5AD1"/>
    <w:rsid w:val="000A6D26"/>
    <w:rsid w:val="000B3F32"/>
    <w:rsid w:val="000C30EB"/>
    <w:rsid w:val="000C67D9"/>
    <w:rsid w:val="000D226B"/>
    <w:rsid w:val="000E3927"/>
    <w:rsid w:val="000E6711"/>
    <w:rsid w:val="000E6E66"/>
    <w:rsid w:val="000F1D07"/>
    <w:rsid w:val="000F2AB2"/>
    <w:rsid w:val="000F49DF"/>
    <w:rsid w:val="00106928"/>
    <w:rsid w:val="001123C5"/>
    <w:rsid w:val="00112ABC"/>
    <w:rsid w:val="00121D17"/>
    <w:rsid w:val="00135994"/>
    <w:rsid w:val="0013792D"/>
    <w:rsid w:val="00143AB3"/>
    <w:rsid w:val="0014404E"/>
    <w:rsid w:val="00144228"/>
    <w:rsid w:val="00162B51"/>
    <w:rsid w:val="0016519A"/>
    <w:rsid w:val="00170D48"/>
    <w:rsid w:val="001719AB"/>
    <w:rsid w:val="001719FF"/>
    <w:rsid w:val="0017625B"/>
    <w:rsid w:val="00177589"/>
    <w:rsid w:val="001775D9"/>
    <w:rsid w:val="0018478E"/>
    <w:rsid w:val="001874C6"/>
    <w:rsid w:val="00190537"/>
    <w:rsid w:val="001940EB"/>
    <w:rsid w:val="0019411F"/>
    <w:rsid w:val="00196DDB"/>
    <w:rsid w:val="001A2F21"/>
    <w:rsid w:val="001A723A"/>
    <w:rsid w:val="001B7BE0"/>
    <w:rsid w:val="001C77FC"/>
    <w:rsid w:val="001F5EC1"/>
    <w:rsid w:val="001F6735"/>
    <w:rsid w:val="002117EC"/>
    <w:rsid w:val="00211F62"/>
    <w:rsid w:val="00214CC8"/>
    <w:rsid w:val="00226CB7"/>
    <w:rsid w:val="00241D9D"/>
    <w:rsid w:val="00251CAD"/>
    <w:rsid w:val="002528C3"/>
    <w:rsid w:val="002644A7"/>
    <w:rsid w:val="00270A2D"/>
    <w:rsid w:val="00277169"/>
    <w:rsid w:val="00281E5F"/>
    <w:rsid w:val="002909CF"/>
    <w:rsid w:val="00297879"/>
    <w:rsid w:val="002A19D8"/>
    <w:rsid w:val="002A6F8D"/>
    <w:rsid w:val="002B64FE"/>
    <w:rsid w:val="002C03C3"/>
    <w:rsid w:val="002C1BC6"/>
    <w:rsid w:val="002C5728"/>
    <w:rsid w:val="002D43BE"/>
    <w:rsid w:val="002D5618"/>
    <w:rsid w:val="002D7978"/>
    <w:rsid w:val="002E1591"/>
    <w:rsid w:val="002E57D8"/>
    <w:rsid w:val="002F264F"/>
    <w:rsid w:val="002F376E"/>
    <w:rsid w:val="003069FF"/>
    <w:rsid w:val="003121A4"/>
    <w:rsid w:val="00316890"/>
    <w:rsid w:val="0032323E"/>
    <w:rsid w:val="00324A5A"/>
    <w:rsid w:val="00330F02"/>
    <w:rsid w:val="00337097"/>
    <w:rsid w:val="00340741"/>
    <w:rsid w:val="003472BE"/>
    <w:rsid w:val="003515F4"/>
    <w:rsid w:val="00356B1F"/>
    <w:rsid w:val="003576E1"/>
    <w:rsid w:val="00361BF6"/>
    <w:rsid w:val="00365412"/>
    <w:rsid w:val="0036603B"/>
    <w:rsid w:val="00367299"/>
    <w:rsid w:val="00386558"/>
    <w:rsid w:val="00386C70"/>
    <w:rsid w:val="00386D15"/>
    <w:rsid w:val="003917C1"/>
    <w:rsid w:val="003A0C9B"/>
    <w:rsid w:val="003A2A25"/>
    <w:rsid w:val="003A453F"/>
    <w:rsid w:val="003B4EDB"/>
    <w:rsid w:val="003C196B"/>
    <w:rsid w:val="003C275E"/>
    <w:rsid w:val="003D167D"/>
    <w:rsid w:val="003E230B"/>
    <w:rsid w:val="003E2F71"/>
    <w:rsid w:val="003E3442"/>
    <w:rsid w:val="003E7AAE"/>
    <w:rsid w:val="003F19DE"/>
    <w:rsid w:val="004003D0"/>
    <w:rsid w:val="004131B3"/>
    <w:rsid w:val="00416E66"/>
    <w:rsid w:val="00420DA7"/>
    <w:rsid w:val="00424D84"/>
    <w:rsid w:val="00444950"/>
    <w:rsid w:val="00454140"/>
    <w:rsid w:val="00462F4E"/>
    <w:rsid w:val="00463D0F"/>
    <w:rsid w:val="00464CE3"/>
    <w:rsid w:val="004666E9"/>
    <w:rsid w:val="004701AC"/>
    <w:rsid w:val="00473A7B"/>
    <w:rsid w:val="004741BA"/>
    <w:rsid w:val="00482F66"/>
    <w:rsid w:val="00484466"/>
    <w:rsid w:val="00491548"/>
    <w:rsid w:val="004929B0"/>
    <w:rsid w:val="0049453B"/>
    <w:rsid w:val="004A05D6"/>
    <w:rsid w:val="004A1192"/>
    <w:rsid w:val="004A432E"/>
    <w:rsid w:val="004B0B34"/>
    <w:rsid w:val="004B0ED1"/>
    <w:rsid w:val="004B2BB8"/>
    <w:rsid w:val="004B568B"/>
    <w:rsid w:val="004C7ECD"/>
    <w:rsid w:val="004D62EB"/>
    <w:rsid w:val="004E09DA"/>
    <w:rsid w:val="004E0D6D"/>
    <w:rsid w:val="004E536D"/>
    <w:rsid w:val="004F31F9"/>
    <w:rsid w:val="004F3368"/>
    <w:rsid w:val="004F64B2"/>
    <w:rsid w:val="00503D16"/>
    <w:rsid w:val="005058C9"/>
    <w:rsid w:val="00514B7D"/>
    <w:rsid w:val="00527D3C"/>
    <w:rsid w:val="00532463"/>
    <w:rsid w:val="00532CD7"/>
    <w:rsid w:val="005339AF"/>
    <w:rsid w:val="005409E2"/>
    <w:rsid w:val="0054513D"/>
    <w:rsid w:val="005461D5"/>
    <w:rsid w:val="005541AD"/>
    <w:rsid w:val="005607AB"/>
    <w:rsid w:val="005614F1"/>
    <w:rsid w:val="005643B2"/>
    <w:rsid w:val="005643F7"/>
    <w:rsid w:val="00566E97"/>
    <w:rsid w:val="005675AF"/>
    <w:rsid w:val="005712B9"/>
    <w:rsid w:val="0057251A"/>
    <w:rsid w:val="00575DB4"/>
    <w:rsid w:val="00577560"/>
    <w:rsid w:val="00587501"/>
    <w:rsid w:val="00587E64"/>
    <w:rsid w:val="00591F48"/>
    <w:rsid w:val="00592876"/>
    <w:rsid w:val="00596F51"/>
    <w:rsid w:val="005A015F"/>
    <w:rsid w:val="005B347F"/>
    <w:rsid w:val="005B3630"/>
    <w:rsid w:val="005C0DF9"/>
    <w:rsid w:val="005C0E05"/>
    <w:rsid w:val="005C3C07"/>
    <w:rsid w:val="005C4FA0"/>
    <w:rsid w:val="005C53BF"/>
    <w:rsid w:val="005C592A"/>
    <w:rsid w:val="005D33D6"/>
    <w:rsid w:val="005D49B1"/>
    <w:rsid w:val="005E3A46"/>
    <w:rsid w:val="00600101"/>
    <w:rsid w:val="00607AD7"/>
    <w:rsid w:val="00612FB4"/>
    <w:rsid w:val="00613128"/>
    <w:rsid w:val="00614860"/>
    <w:rsid w:val="00615762"/>
    <w:rsid w:val="00617523"/>
    <w:rsid w:val="0062031E"/>
    <w:rsid w:val="00623553"/>
    <w:rsid w:val="00624FB2"/>
    <w:rsid w:val="0064017D"/>
    <w:rsid w:val="0064314A"/>
    <w:rsid w:val="00651F20"/>
    <w:rsid w:val="00660BC0"/>
    <w:rsid w:val="006625B1"/>
    <w:rsid w:val="00675036"/>
    <w:rsid w:val="00675896"/>
    <w:rsid w:val="00675F7D"/>
    <w:rsid w:val="00685913"/>
    <w:rsid w:val="00693A57"/>
    <w:rsid w:val="006A41E4"/>
    <w:rsid w:val="006B3A3A"/>
    <w:rsid w:val="006C5BFF"/>
    <w:rsid w:val="006D531F"/>
    <w:rsid w:val="006D7874"/>
    <w:rsid w:val="006E203C"/>
    <w:rsid w:val="006E71D4"/>
    <w:rsid w:val="006E75BF"/>
    <w:rsid w:val="006F480E"/>
    <w:rsid w:val="00702677"/>
    <w:rsid w:val="00703D7C"/>
    <w:rsid w:val="00714138"/>
    <w:rsid w:val="007159F3"/>
    <w:rsid w:val="00725DEC"/>
    <w:rsid w:val="00727F27"/>
    <w:rsid w:val="007345C7"/>
    <w:rsid w:val="0073492F"/>
    <w:rsid w:val="00740E45"/>
    <w:rsid w:val="00741D4F"/>
    <w:rsid w:val="00742FA8"/>
    <w:rsid w:val="00745E2E"/>
    <w:rsid w:val="00746E46"/>
    <w:rsid w:val="00747E4B"/>
    <w:rsid w:val="007544E6"/>
    <w:rsid w:val="00755AA6"/>
    <w:rsid w:val="00757197"/>
    <w:rsid w:val="00774F71"/>
    <w:rsid w:val="007768EA"/>
    <w:rsid w:val="00790215"/>
    <w:rsid w:val="00792DD1"/>
    <w:rsid w:val="00794945"/>
    <w:rsid w:val="00797402"/>
    <w:rsid w:val="007C10D4"/>
    <w:rsid w:val="007C368D"/>
    <w:rsid w:val="007D424A"/>
    <w:rsid w:val="007D7E40"/>
    <w:rsid w:val="007E4594"/>
    <w:rsid w:val="007E5CFE"/>
    <w:rsid w:val="007F1CED"/>
    <w:rsid w:val="007F52D1"/>
    <w:rsid w:val="0080664E"/>
    <w:rsid w:val="008110BD"/>
    <w:rsid w:val="00817C33"/>
    <w:rsid w:val="0082051F"/>
    <w:rsid w:val="00823FDA"/>
    <w:rsid w:val="008416C7"/>
    <w:rsid w:val="00843BC3"/>
    <w:rsid w:val="0084750A"/>
    <w:rsid w:val="00847CB5"/>
    <w:rsid w:val="00851C7C"/>
    <w:rsid w:val="00856B2C"/>
    <w:rsid w:val="00857AB9"/>
    <w:rsid w:val="008606BD"/>
    <w:rsid w:val="008618A7"/>
    <w:rsid w:val="008641E3"/>
    <w:rsid w:val="00866B62"/>
    <w:rsid w:val="00867D45"/>
    <w:rsid w:val="008766A3"/>
    <w:rsid w:val="0087691D"/>
    <w:rsid w:val="00880D22"/>
    <w:rsid w:val="008816AF"/>
    <w:rsid w:val="00882413"/>
    <w:rsid w:val="008857C1"/>
    <w:rsid w:val="00894135"/>
    <w:rsid w:val="00894D54"/>
    <w:rsid w:val="008B57CB"/>
    <w:rsid w:val="008D045F"/>
    <w:rsid w:val="008D12D1"/>
    <w:rsid w:val="008E1BF5"/>
    <w:rsid w:val="008E7086"/>
    <w:rsid w:val="008E766E"/>
    <w:rsid w:val="008E7FD9"/>
    <w:rsid w:val="008F5984"/>
    <w:rsid w:val="008F5C66"/>
    <w:rsid w:val="008F742E"/>
    <w:rsid w:val="008F7CE1"/>
    <w:rsid w:val="008F7CEC"/>
    <w:rsid w:val="00902770"/>
    <w:rsid w:val="00902A9A"/>
    <w:rsid w:val="00904C95"/>
    <w:rsid w:val="00904D42"/>
    <w:rsid w:val="00911C69"/>
    <w:rsid w:val="00912ACE"/>
    <w:rsid w:val="00916B57"/>
    <w:rsid w:val="00917367"/>
    <w:rsid w:val="0092087D"/>
    <w:rsid w:val="00925F70"/>
    <w:rsid w:val="00926E0A"/>
    <w:rsid w:val="009347E6"/>
    <w:rsid w:val="00940529"/>
    <w:rsid w:val="009466D4"/>
    <w:rsid w:val="00954C84"/>
    <w:rsid w:val="009567CE"/>
    <w:rsid w:val="009571CB"/>
    <w:rsid w:val="00962C26"/>
    <w:rsid w:val="00963AFD"/>
    <w:rsid w:val="009667BB"/>
    <w:rsid w:val="00967FBE"/>
    <w:rsid w:val="00977666"/>
    <w:rsid w:val="00981ABE"/>
    <w:rsid w:val="00983D0B"/>
    <w:rsid w:val="0099026F"/>
    <w:rsid w:val="009921BA"/>
    <w:rsid w:val="00992344"/>
    <w:rsid w:val="009A1161"/>
    <w:rsid w:val="009A34E8"/>
    <w:rsid w:val="009A3F2B"/>
    <w:rsid w:val="009A4D31"/>
    <w:rsid w:val="009A584E"/>
    <w:rsid w:val="009B011B"/>
    <w:rsid w:val="009B3197"/>
    <w:rsid w:val="009B7690"/>
    <w:rsid w:val="009C64A4"/>
    <w:rsid w:val="009E049C"/>
    <w:rsid w:val="009E4921"/>
    <w:rsid w:val="009F0258"/>
    <w:rsid w:val="009F2055"/>
    <w:rsid w:val="009F6233"/>
    <w:rsid w:val="009F7AD2"/>
    <w:rsid w:val="00A003FB"/>
    <w:rsid w:val="00A027A2"/>
    <w:rsid w:val="00A073F9"/>
    <w:rsid w:val="00A12ADF"/>
    <w:rsid w:val="00A325B6"/>
    <w:rsid w:val="00A32B65"/>
    <w:rsid w:val="00A33CDE"/>
    <w:rsid w:val="00A41879"/>
    <w:rsid w:val="00A526DA"/>
    <w:rsid w:val="00A60E60"/>
    <w:rsid w:val="00A67CB9"/>
    <w:rsid w:val="00A83813"/>
    <w:rsid w:val="00A85CDB"/>
    <w:rsid w:val="00A86BEF"/>
    <w:rsid w:val="00A925EF"/>
    <w:rsid w:val="00AA09AD"/>
    <w:rsid w:val="00AA1BDB"/>
    <w:rsid w:val="00AB5530"/>
    <w:rsid w:val="00AB61D6"/>
    <w:rsid w:val="00AC2F4B"/>
    <w:rsid w:val="00AC7AB7"/>
    <w:rsid w:val="00AD2577"/>
    <w:rsid w:val="00AE15AD"/>
    <w:rsid w:val="00AF64C0"/>
    <w:rsid w:val="00AF6D33"/>
    <w:rsid w:val="00AF7113"/>
    <w:rsid w:val="00B11832"/>
    <w:rsid w:val="00B1190C"/>
    <w:rsid w:val="00B13E7B"/>
    <w:rsid w:val="00B16057"/>
    <w:rsid w:val="00B20E86"/>
    <w:rsid w:val="00B450A3"/>
    <w:rsid w:val="00B46A57"/>
    <w:rsid w:val="00B559F8"/>
    <w:rsid w:val="00B55A78"/>
    <w:rsid w:val="00B713F0"/>
    <w:rsid w:val="00B7558F"/>
    <w:rsid w:val="00B84987"/>
    <w:rsid w:val="00B86298"/>
    <w:rsid w:val="00B90FDD"/>
    <w:rsid w:val="00BA1CED"/>
    <w:rsid w:val="00BB13A5"/>
    <w:rsid w:val="00BB26C3"/>
    <w:rsid w:val="00BB3204"/>
    <w:rsid w:val="00BB6A84"/>
    <w:rsid w:val="00BB7E99"/>
    <w:rsid w:val="00BD49EE"/>
    <w:rsid w:val="00BD4B27"/>
    <w:rsid w:val="00BD7A46"/>
    <w:rsid w:val="00BF2732"/>
    <w:rsid w:val="00BF507A"/>
    <w:rsid w:val="00BF7500"/>
    <w:rsid w:val="00C1329C"/>
    <w:rsid w:val="00C15683"/>
    <w:rsid w:val="00C16E27"/>
    <w:rsid w:val="00C22AB6"/>
    <w:rsid w:val="00C244B0"/>
    <w:rsid w:val="00C25639"/>
    <w:rsid w:val="00C428C6"/>
    <w:rsid w:val="00C45823"/>
    <w:rsid w:val="00C5055A"/>
    <w:rsid w:val="00C54DF4"/>
    <w:rsid w:val="00C5649F"/>
    <w:rsid w:val="00C673AC"/>
    <w:rsid w:val="00C835E4"/>
    <w:rsid w:val="00C843DC"/>
    <w:rsid w:val="00C84D2F"/>
    <w:rsid w:val="00C940BD"/>
    <w:rsid w:val="00C97880"/>
    <w:rsid w:val="00CA0A9F"/>
    <w:rsid w:val="00CA1EA8"/>
    <w:rsid w:val="00CA542A"/>
    <w:rsid w:val="00CC35E2"/>
    <w:rsid w:val="00CD6694"/>
    <w:rsid w:val="00CE62F5"/>
    <w:rsid w:val="00CF1786"/>
    <w:rsid w:val="00CF4086"/>
    <w:rsid w:val="00D002A2"/>
    <w:rsid w:val="00D15330"/>
    <w:rsid w:val="00D15F5E"/>
    <w:rsid w:val="00D17A42"/>
    <w:rsid w:val="00D17FCF"/>
    <w:rsid w:val="00D2535C"/>
    <w:rsid w:val="00D319B0"/>
    <w:rsid w:val="00D34819"/>
    <w:rsid w:val="00D351CC"/>
    <w:rsid w:val="00D35A5C"/>
    <w:rsid w:val="00D45FFE"/>
    <w:rsid w:val="00D4613A"/>
    <w:rsid w:val="00D50256"/>
    <w:rsid w:val="00D52C18"/>
    <w:rsid w:val="00D56E1C"/>
    <w:rsid w:val="00D6046C"/>
    <w:rsid w:val="00D66616"/>
    <w:rsid w:val="00D6799A"/>
    <w:rsid w:val="00D7561A"/>
    <w:rsid w:val="00D80086"/>
    <w:rsid w:val="00D8062F"/>
    <w:rsid w:val="00D81EAD"/>
    <w:rsid w:val="00D93837"/>
    <w:rsid w:val="00DA0BDF"/>
    <w:rsid w:val="00DA0E20"/>
    <w:rsid w:val="00DA26BF"/>
    <w:rsid w:val="00DA3876"/>
    <w:rsid w:val="00DA6179"/>
    <w:rsid w:val="00DB454A"/>
    <w:rsid w:val="00DB50D3"/>
    <w:rsid w:val="00DC0802"/>
    <w:rsid w:val="00DC4B67"/>
    <w:rsid w:val="00DC4BAB"/>
    <w:rsid w:val="00DD23C8"/>
    <w:rsid w:val="00DD26B0"/>
    <w:rsid w:val="00DD2725"/>
    <w:rsid w:val="00DD27F2"/>
    <w:rsid w:val="00DD2968"/>
    <w:rsid w:val="00DD7FDF"/>
    <w:rsid w:val="00DE1207"/>
    <w:rsid w:val="00DE7530"/>
    <w:rsid w:val="00DF2BCF"/>
    <w:rsid w:val="00DF7BF7"/>
    <w:rsid w:val="00E00F99"/>
    <w:rsid w:val="00E05132"/>
    <w:rsid w:val="00E051F8"/>
    <w:rsid w:val="00E078E1"/>
    <w:rsid w:val="00E13D71"/>
    <w:rsid w:val="00E156BD"/>
    <w:rsid w:val="00E170AF"/>
    <w:rsid w:val="00E22684"/>
    <w:rsid w:val="00E23821"/>
    <w:rsid w:val="00E26275"/>
    <w:rsid w:val="00E279C0"/>
    <w:rsid w:val="00E27F9D"/>
    <w:rsid w:val="00E30245"/>
    <w:rsid w:val="00E3224B"/>
    <w:rsid w:val="00E44A8E"/>
    <w:rsid w:val="00E46023"/>
    <w:rsid w:val="00E5497E"/>
    <w:rsid w:val="00E54A8E"/>
    <w:rsid w:val="00E679C3"/>
    <w:rsid w:val="00E67B4E"/>
    <w:rsid w:val="00E67BD3"/>
    <w:rsid w:val="00E71123"/>
    <w:rsid w:val="00E7172E"/>
    <w:rsid w:val="00E75E7C"/>
    <w:rsid w:val="00E81F81"/>
    <w:rsid w:val="00E82F75"/>
    <w:rsid w:val="00E834C8"/>
    <w:rsid w:val="00E83B0B"/>
    <w:rsid w:val="00E91DB0"/>
    <w:rsid w:val="00E94088"/>
    <w:rsid w:val="00E9719E"/>
    <w:rsid w:val="00EA1F57"/>
    <w:rsid w:val="00EA40AC"/>
    <w:rsid w:val="00EB1FDF"/>
    <w:rsid w:val="00EB37E6"/>
    <w:rsid w:val="00EC06DA"/>
    <w:rsid w:val="00EC0C29"/>
    <w:rsid w:val="00EC2451"/>
    <w:rsid w:val="00EC50A7"/>
    <w:rsid w:val="00ED217E"/>
    <w:rsid w:val="00ED4D69"/>
    <w:rsid w:val="00EE058A"/>
    <w:rsid w:val="00EF5599"/>
    <w:rsid w:val="00EF7A44"/>
    <w:rsid w:val="00F00480"/>
    <w:rsid w:val="00F0726B"/>
    <w:rsid w:val="00F257D9"/>
    <w:rsid w:val="00F30ED1"/>
    <w:rsid w:val="00F31C1B"/>
    <w:rsid w:val="00F37774"/>
    <w:rsid w:val="00F377CE"/>
    <w:rsid w:val="00F42D45"/>
    <w:rsid w:val="00F476CD"/>
    <w:rsid w:val="00F4779A"/>
    <w:rsid w:val="00F5273A"/>
    <w:rsid w:val="00F603B7"/>
    <w:rsid w:val="00F60DA8"/>
    <w:rsid w:val="00F61684"/>
    <w:rsid w:val="00F61C7F"/>
    <w:rsid w:val="00F62AFE"/>
    <w:rsid w:val="00F64745"/>
    <w:rsid w:val="00F6735A"/>
    <w:rsid w:val="00F712AA"/>
    <w:rsid w:val="00F7765C"/>
    <w:rsid w:val="00F82454"/>
    <w:rsid w:val="00F836A1"/>
    <w:rsid w:val="00F841C1"/>
    <w:rsid w:val="00F87989"/>
    <w:rsid w:val="00F9223E"/>
    <w:rsid w:val="00F94A8A"/>
    <w:rsid w:val="00F95020"/>
    <w:rsid w:val="00F975A8"/>
    <w:rsid w:val="00FA2AEC"/>
    <w:rsid w:val="00FA5C85"/>
    <w:rsid w:val="00FB0114"/>
    <w:rsid w:val="00FB74F5"/>
    <w:rsid w:val="00FC03C5"/>
    <w:rsid w:val="00FC5B8F"/>
    <w:rsid w:val="00FD247F"/>
    <w:rsid w:val="00FD347F"/>
    <w:rsid w:val="00FE0386"/>
    <w:rsid w:val="00FE200A"/>
    <w:rsid w:val="00FE7EE7"/>
    <w:rsid w:val="00FF2140"/>
    <w:rsid w:val="08587F59"/>
    <w:rsid w:val="0FE5683E"/>
    <w:rsid w:val="10195064"/>
    <w:rsid w:val="11CE558A"/>
    <w:rsid w:val="15DF282D"/>
    <w:rsid w:val="1D5041B6"/>
    <w:rsid w:val="1DA566EF"/>
    <w:rsid w:val="209511A5"/>
    <w:rsid w:val="251A6D9C"/>
    <w:rsid w:val="25954FB8"/>
    <w:rsid w:val="2C8454CA"/>
    <w:rsid w:val="2E2344C5"/>
    <w:rsid w:val="321F3FEB"/>
    <w:rsid w:val="44221674"/>
    <w:rsid w:val="4E3061E0"/>
    <w:rsid w:val="4FCE7DB2"/>
    <w:rsid w:val="513166EF"/>
    <w:rsid w:val="5198332B"/>
    <w:rsid w:val="534F1E12"/>
    <w:rsid w:val="53F701EF"/>
    <w:rsid w:val="58223E72"/>
    <w:rsid w:val="5B0D7130"/>
    <w:rsid w:val="5C9E44ED"/>
    <w:rsid w:val="65BD2DA1"/>
    <w:rsid w:val="6E4F03FB"/>
    <w:rsid w:val="728B0413"/>
    <w:rsid w:val="7BBA0B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semiHidden="0" w:uiPriority="39" w:unhideWhenUsed="0" w:qFormat="1"/>
    <w:lsdException w:name="toc 2" w:semiHidden="0" w:uiPriority="39" w:unhideWhenUsed="0" w:qFormat="1"/>
    <w:lsdException w:name="toc 3" w:semiHidden="0" w:uiPriority="39" w:unhideWhenUsed="0" w:qFormat="1"/>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lsdException w:name="Body Text" w:semiHidden="0" w:unhideWhenUsed="0" w:qFormat="1"/>
    <w:lsdException w:name="Subtitle" w:locked="1" w:semiHidden="0" w:uiPriority="0" w:unhideWhenUsed="0" w:qFormat="1"/>
    <w:lsdException w:name="Date" w:semiHidden="0" w:unhideWhenUsed="0" w:qFormat="1"/>
    <w:lsdException w:name="Hyperlink" w:semiHidden="0" w:unhideWhenUsed="0" w:qFormat="1"/>
    <w:lsdException w:name="FollowedHyperlink" w:semiHidden="0" w:unhideWhenUsed="0" w:qFormat="1"/>
    <w:lsdException w:name="Strong" w:semiHidden="0" w:unhideWhenUsed="0" w:qFormat="1"/>
    <w:lsdException w:name="Emphasis" w:locked="1" w:semiHidden="0" w:uiPriority="0" w:unhideWhenUsed="0" w:qFormat="1"/>
    <w:lsdException w:name="Document Map" w:unhideWhenUsed="0"/>
    <w:lsdException w:name="Plain Text" w:semiHidden="0" w:unhideWhenUsed="0" w:qFormat="1"/>
    <w:lsdException w:name="Normal (Web)" w:semiHidden="0" w:unhideWhenUsed="0" w:qFormat="1"/>
    <w:lsdException w:name="HTML Preformatted" w:unhideWhenUsed="0" w:qFormat="1"/>
    <w:lsdException w:name="Normal Table" w:qFormat="1"/>
    <w:lsdException w:name="Balloon Text"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03C"/>
    <w:pPr>
      <w:widowControl w:val="0"/>
      <w:jc w:val="both"/>
    </w:pPr>
    <w:rPr>
      <w:kern w:val="2"/>
      <w:sz w:val="21"/>
      <w:szCs w:val="24"/>
    </w:rPr>
  </w:style>
  <w:style w:type="paragraph" w:styleId="1">
    <w:name w:val="heading 1"/>
    <w:basedOn w:val="a"/>
    <w:next w:val="a"/>
    <w:link w:val="1Char"/>
    <w:uiPriority w:val="99"/>
    <w:qFormat/>
    <w:rsid w:val="006E203C"/>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6E203C"/>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Char"/>
    <w:uiPriority w:val="99"/>
    <w:qFormat/>
    <w:rsid w:val="006E203C"/>
    <w:pPr>
      <w:keepNext/>
      <w:keepLines/>
      <w:spacing w:before="100" w:beforeAutospacing="1" w:after="100" w:afterAutospacing="1"/>
      <w:outlineLvl w:val="2"/>
    </w:pPr>
    <w:rPr>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rsid w:val="006E203C"/>
    <w:pPr>
      <w:shd w:val="clear" w:color="auto" w:fill="000080"/>
    </w:pPr>
    <w:rPr>
      <w:kern w:val="0"/>
      <w:sz w:val="24"/>
    </w:rPr>
  </w:style>
  <w:style w:type="paragraph" w:styleId="a4">
    <w:name w:val="Body Text"/>
    <w:basedOn w:val="a"/>
    <w:link w:val="Char0"/>
    <w:uiPriority w:val="99"/>
    <w:qFormat/>
    <w:rsid w:val="006E203C"/>
    <w:pPr>
      <w:spacing w:after="120"/>
    </w:pPr>
    <w:rPr>
      <w:kern w:val="0"/>
      <w:sz w:val="20"/>
      <w:szCs w:val="20"/>
    </w:rPr>
  </w:style>
  <w:style w:type="paragraph" w:styleId="30">
    <w:name w:val="toc 3"/>
    <w:basedOn w:val="a"/>
    <w:next w:val="a"/>
    <w:uiPriority w:val="39"/>
    <w:qFormat/>
    <w:rsid w:val="006E203C"/>
    <w:pPr>
      <w:ind w:leftChars="400" w:left="840"/>
    </w:pPr>
  </w:style>
  <w:style w:type="paragraph" w:styleId="a5">
    <w:name w:val="Plain Text"/>
    <w:basedOn w:val="a"/>
    <w:link w:val="Char1"/>
    <w:uiPriority w:val="99"/>
    <w:qFormat/>
    <w:rsid w:val="006E203C"/>
    <w:pPr>
      <w:jc w:val="left"/>
    </w:pPr>
    <w:rPr>
      <w:rFonts w:ascii="宋体" w:hAnsi="Courier New"/>
      <w:kern w:val="0"/>
      <w:szCs w:val="21"/>
    </w:rPr>
  </w:style>
  <w:style w:type="paragraph" w:styleId="a6">
    <w:name w:val="Date"/>
    <w:basedOn w:val="a"/>
    <w:next w:val="a"/>
    <w:link w:val="Char2"/>
    <w:uiPriority w:val="99"/>
    <w:qFormat/>
    <w:rsid w:val="006E203C"/>
    <w:pPr>
      <w:ind w:leftChars="2500" w:left="2500"/>
    </w:pPr>
    <w:rPr>
      <w:rFonts w:eastAsia="黑体"/>
      <w:kern w:val="0"/>
      <w:sz w:val="20"/>
      <w:szCs w:val="20"/>
    </w:rPr>
  </w:style>
  <w:style w:type="paragraph" w:styleId="a7">
    <w:name w:val="Balloon Text"/>
    <w:basedOn w:val="a"/>
    <w:link w:val="Char3"/>
    <w:uiPriority w:val="99"/>
    <w:semiHidden/>
    <w:qFormat/>
    <w:rsid w:val="006E203C"/>
    <w:rPr>
      <w:kern w:val="0"/>
      <w:sz w:val="20"/>
      <w:szCs w:val="20"/>
    </w:rPr>
  </w:style>
  <w:style w:type="paragraph" w:styleId="a8">
    <w:name w:val="footer"/>
    <w:basedOn w:val="a"/>
    <w:link w:val="Char4"/>
    <w:uiPriority w:val="99"/>
    <w:qFormat/>
    <w:rsid w:val="006E203C"/>
    <w:pPr>
      <w:tabs>
        <w:tab w:val="center" w:pos="4153"/>
        <w:tab w:val="right" w:pos="8306"/>
      </w:tabs>
      <w:snapToGrid w:val="0"/>
      <w:jc w:val="left"/>
    </w:pPr>
    <w:rPr>
      <w:rFonts w:ascii="Calibri" w:hAnsi="Calibri"/>
      <w:kern w:val="0"/>
      <w:sz w:val="18"/>
      <w:szCs w:val="18"/>
    </w:rPr>
  </w:style>
  <w:style w:type="paragraph" w:styleId="a9">
    <w:name w:val="header"/>
    <w:basedOn w:val="a"/>
    <w:link w:val="Char5"/>
    <w:uiPriority w:val="99"/>
    <w:qFormat/>
    <w:rsid w:val="006E203C"/>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qFormat/>
    <w:rsid w:val="006E203C"/>
  </w:style>
  <w:style w:type="paragraph" w:styleId="20">
    <w:name w:val="toc 2"/>
    <w:basedOn w:val="a"/>
    <w:next w:val="a"/>
    <w:uiPriority w:val="39"/>
    <w:qFormat/>
    <w:rsid w:val="006E203C"/>
    <w:pPr>
      <w:ind w:leftChars="200" w:left="420"/>
    </w:pPr>
  </w:style>
  <w:style w:type="paragraph" w:styleId="HTML">
    <w:name w:val="HTML Preformatted"/>
    <w:basedOn w:val="a"/>
    <w:link w:val="HTMLChar"/>
    <w:uiPriority w:val="99"/>
    <w:semiHidden/>
    <w:qFormat/>
    <w:rsid w:val="006E203C"/>
    <w:rPr>
      <w:rFonts w:ascii="Courier New" w:hAnsi="Courier New"/>
      <w:sz w:val="20"/>
      <w:szCs w:val="20"/>
    </w:rPr>
  </w:style>
  <w:style w:type="paragraph" w:styleId="aa">
    <w:name w:val="Normal (Web)"/>
    <w:basedOn w:val="a"/>
    <w:uiPriority w:val="99"/>
    <w:qFormat/>
    <w:rsid w:val="006E203C"/>
    <w:pPr>
      <w:widowControl/>
      <w:spacing w:before="100" w:beforeAutospacing="1" w:after="100" w:afterAutospacing="1"/>
      <w:jc w:val="left"/>
    </w:pPr>
    <w:rPr>
      <w:rFonts w:ascii="宋体" w:hAnsi="宋体"/>
      <w:color w:val="000000"/>
      <w:kern w:val="0"/>
      <w:sz w:val="18"/>
      <w:szCs w:val="18"/>
    </w:rPr>
  </w:style>
  <w:style w:type="character" w:styleId="ab">
    <w:name w:val="Strong"/>
    <w:uiPriority w:val="99"/>
    <w:qFormat/>
    <w:rsid w:val="006E203C"/>
    <w:rPr>
      <w:rFonts w:cs="Times New Roman"/>
      <w:b/>
      <w:bCs/>
    </w:rPr>
  </w:style>
  <w:style w:type="character" w:styleId="ac">
    <w:name w:val="page number"/>
    <w:uiPriority w:val="99"/>
    <w:qFormat/>
    <w:rsid w:val="006E203C"/>
    <w:rPr>
      <w:rFonts w:cs="Times New Roman"/>
    </w:rPr>
  </w:style>
  <w:style w:type="character" w:styleId="ad">
    <w:name w:val="FollowedHyperlink"/>
    <w:uiPriority w:val="99"/>
    <w:qFormat/>
    <w:rsid w:val="006E203C"/>
    <w:rPr>
      <w:rFonts w:cs="Times New Roman"/>
      <w:color w:val="800080"/>
      <w:u w:val="single"/>
    </w:rPr>
  </w:style>
  <w:style w:type="character" w:styleId="ae">
    <w:name w:val="Hyperlink"/>
    <w:uiPriority w:val="99"/>
    <w:qFormat/>
    <w:rsid w:val="006E203C"/>
    <w:rPr>
      <w:rFonts w:cs="Times New Roman"/>
      <w:color w:val="0000FF"/>
      <w:u w:val="single"/>
    </w:rPr>
  </w:style>
  <w:style w:type="table" w:styleId="af">
    <w:name w:val="Table Grid"/>
    <w:basedOn w:val="a1"/>
    <w:uiPriority w:val="99"/>
    <w:qFormat/>
    <w:rsid w:val="006E203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
    <w:name w:val="标题 1 Char"/>
    <w:link w:val="1"/>
    <w:uiPriority w:val="99"/>
    <w:qFormat/>
    <w:locked/>
    <w:rsid w:val="006E203C"/>
    <w:rPr>
      <w:rFonts w:ascii="Times New Roman" w:eastAsia="宋体" w:hAnsi="Times New Roman" w:cs="Times New Roman"/>
      <w:b/>
      <w:bCs/>
      <w:kern w:val="44"/>
      <w:sz w:val="44"/>
      <w:szCs w:val="44"/>
    </w:rPr>
  </w:style>
  <w:style w:type="character" w:customStyle="1" w:styleId="2Char">
    <w:name w:val="标题 2 Char"/>
    <w:link w:val="2"/>
    <w:uiPriority w:val="99"/>
    <w:qFormat/>
    <w:locked/>
    <w:rsid w:val="006E203C"/>
    <w:rPr>
      <w:rFonts w:ascii="Cambria" w:eastAsia="宋体" w:hAnsi="Cambria" w:cs="Times New Roman"/>
      <w:b/>
      <w:bCs/>
      <w:sz w:val="32"/>
      <w:szCs w:val="32"/>
    </w:rPr>
  </w:style>
  <w:style w:type="character" w:customStyle="1" w:styleId="3Char">
    <w:name w:val="标题 3 Char"/>
    <w:link w:val="3"/>
    <w:uiPriority w:val="99"/>
    <w:qFormat/>
    <w:locked/>
    <w:rsid w:val="006E203C"/>
    <w:rPr>
      <w:rFonts w:ascii="Times New Roman" w:hAnsi="Times New Roman" w:cs="Times New Roman"/>
      <w:bCs/>
      <w:kern w:val="2"/>
      <w:sz w:val="32"/>
      <w:szCs w:val="32"/>
    </w:rPr>
  </w:style>
  <w:style w:type="character" w:customStyle="1" w:styleId="Char">
    <w:name w:val="文档结构图 Char"/>
    <w:link w:val="a3"/>
    <w:uiPriority w:val="99"/>
    <w:semiHidden/>
    <w:qFormat/>
    <w:locked/>
    <w:rsid w:val="006E203C"/>
    <w:rPr>
      <w:rFonts w:ascii="Times New Roman" w:eastAsia="宋体" w:hAnsi="Times New Roman" w:cs="Times New Roman"/>
      <w:kern w:val="0"/>
      <w:sz w:val="24"/>
      <w:szCs w:val="24"/>
      <w:shd w:val="clear" w:color="auto" w:fill="000080"/>
    </w:rPr>
  </w:style>
  <w:style w:type="character" w:customStyle="1" w:styleId="Char0">
    <w:name w:val="正文文本 Char"/>
    <w:link w:val="a4"/>
    <w:uiPriority w:val="99"/>
    <w:qFormat/>
    <w:locked/>
    <w:rsid w:val="006E203C"/>
    <w:rPr>
      <w:rFonts w:ascii="Times New Roman" w:eastAsia="宋体" w:hAnsi="Times New Roman" w:cs="Times New Roman"/>
      <w:sz w:val="20"/>
      <w:szCs w:val="20"/>
    </w:rPr>
  </w:style>
  <w:style w:type="character" w:customStyle="1" w:styleId="Char1">
    <w:name w:val="纯文本 Char"/>
    <w:link w:val="a5"/>
    <w:uiPriority w:val="99"/>
    <w:qFormat/>
    <w:locked/>
    <w:rsid w:val="006E203C"/>
    <w:rPr>
      <w:rFonts w:ascii="宋体" w:eastAsia="宋体" w:hAnsi="Courier New" w:cs="Times New Roman"/>
      <w:kern w:val="0"/>
      <w:sz w:val="21"/>
      <w:szCs w:val="21"/>
    </w:rPr>
  </w:style>
  <w:style w:type="character" w:customStyle="1" w:styleId="Char2">
    <w:name w:val="日期 Char"/>
    <w:link w:val="a6"/>
    <w:uiPriority w:val="99"/>
    <w:qFormat/>
    <w:locked/>
    <w:rsid w:val="006E203C"/>
    <w:rPr>
      <w:rFonts w:ascii="Times New Roman" w:eastAsia="黑体" w:hAnsi="Times New Roman" w:cs="Times New Roman"/>
      <w:kern w:val="0"/>
      <w:sz w:val="20"/>
      <w:szCs w:val="20"/>
    </w:rPr>
  </w:style>
  <w:style w:type="character" w:customStyle="1" w:styleId="Char3">
    <w:name w:val="批注框文本 Char"/>
    <w:link w:val="a7"/>
    <w:uiPriority w:val="99"/>
    <w:semiHidden/>
    <w:qFormat/>
    <w:locked/>
    <w:rsid w:val="006E203C"/>
    <w:rPr>
      <w:rFonts w:ascii="Times New Roman" w:eastAsia="宋体" w:hAnsi="Times New Roman" w:cs="Times New Roman"/>
      <w:sz w:val="20"/>
      <w:szCs w:val="20"/>
    </w:rPr>
  </w:style>
  <w:style w:type="character" w:customStyle="1" w:styleId="Char4">
    <w:name w:val="页脚 Char"/>
    <w:link w:val="a8"/>
    <w:uiPriority w:val="99"/>
    <w:qFormat/>
    <w:locked/>
    <w:rsid w:val="006E203C"/>
    <w:rPr>
      <w:rFonts w:cs="Times New Roman"/>
      <w:sz w:val="18"/>
      <w:szCs w:val="18"/>
    </w:rPr>
  </w:style>
  <w:style w:type="character" w:customStyle="1" w:styleId="Char5">
    <w:name w:val="页眉 Char"/>
    <w:link w:val="a9"/>
    <w:uiPriority w:val="99"/>
    <w:qFormat/>
    <w:locked/>
    <w:rsid w:val="006E203C"/>
    <w:rPr>
      <w:rFonts w:cs="Times New Roman"/>
      <w:sz w:val="18"/>
      <w:szCs w:val="18"/>
    </w:rPr>
  </w:style>
  <w:style w:type="paragraph" w:customStyle="1" w:styleId="af0">
    <w:name w:val="此正文"/>
    <w:basedOn w:val="a"/>
    <w:uiPriority w:val="99"/>
    <w:qFormat/>
    <w:rsid w:val="006E203C"/>
    <w:pPr>
      <w:spacing w:line="360" w:lineRule="auto"/>
      <w:ind w:firstLineChars="200" w:firstLine="200"/>
    </w:pPr>
    <w:rPr>
      <w:sz w:val="24"/>
      <w:szCs w:val="20"/>
    </w:rPr>
  </w:style>
  <w:style w:type="paragraph" w:customStyle="1" w:styleId="Default">
    <w:name w:val="Default"/>
    <w:uiPriority w:val="99"/>
    <w:qFormat/>
    <w:rsid w:val="006E203C"/>
    <w:pPr>
      <w:widowControl w:val="0"/>
      <w:autoSpaceDE w:val="0"/>
      <w:autoSpaceDN w:val="0"/>
      <w:adjustRightInd w:val="0"/>
    </w:pPr>
    <w:rPr>
      <w:rFonts w:ascii="Helvetica" w:hAnsi="Helvetica" w:cs="Helvetica"/>
      <w:color w:val="000000"/>
      <w:sz w:val="24"/>
      <w:szCs w:val="24"/>
    </w:rPr>
  </w:style>
  <w:style w:type="paragraph" w:customStyle="1" w:styleId="CharCharCharCharCharCharChar">
    <w:name w:val="Char Char Char Char Char Char Char"/>
    <w:basedOn w:val="a"/>
    <w:uiPriority w:val="99"/>
    <w:semiHidden/>
    <w:qFormat/>
    <w:rsid w:val="006E203C"/>
    <w:rPr>
      <w:rFonts w:ascii="Tahoma" w:hAnsi="Tahoma" w:cs="仿宋_GB2312"/>
      <w:sz w:val="24"/>
      <w:szCs w:val="28"/>
    </w:rPr>
  </w:style>
  <w:style w:type="paragraph" w:customStyle="1" w:styleId="CharCharCharChar">
    <w:name w:val="Char Char Char Char"/>
    <w:basedOn w:val="a3"/>
    <w:uiPriority w:val="99"/>
    <w:qFormat/>
    <w:rsid w:val="006E203C"/>
    <w:pPr>
      <w:adjustRightInd w:val="0"/>
      <w:snapToGrid w:val="0"/>
      <w:spacing w:line="360" w:lineRule="auto"/>
    </w:pPr>
    <w:rPr>
      <w:rFonts w:ascii="Tahoma" w:hAnsi="Tahoma"/>
    </w:rPr>
  </w:style>
  <w:style w:type="paragraph" w:customStyle="1" w:styleId="reader-word-layer">
    <w:name w:val="reader-word-layer"/>
    <w:basedOn w:val="a"/>
    <w:uiPriority w:val="99"/>
    <w:qFormat/>
    <w:rsid w:val="006E203C"/>
    <w:pPr>
      <w:widowControl/>
      <w:spacing w:before="100" w:beforeAutospacing="1" w:after="100" w:afterAutospacing="1"/>
      <w:jc w:val="left"/>
    </w:pPr>
    <w:rPr>
      <w:rFonts w:ascii="宋体" w:hAnsi="宋体" w:cs="宋体"/>
      <w:kern w:val="0"/>
      <w:sz w:val="24"/>
    </w:rPr>
  </w:style>
  <w:style w:type="paragraph" w:customStyle="1" w:styleId="cjk">
    <w:name w:val="cjk"/>
    <w:basedOn w:val="a"/>
    <w:uiPriority w:val="99"/>
    <w:qFormat/>
    <w:rsid w:val="006E203C"/>
    <w:pPr>
      <w:widowControl/>
      <w:spacing w:before="100" w:beforeAutospacing="1" w:after="100" w:afterAutospacing="1"/>
      <w:jc w:val="left"/>
    </w:pPr>
    <w:rPr>
      <w:rFonts w:ascii="宋体" w:hAnsi="宋体" w:cs="宋体"/>
      <w:kern w:val="0"/>
      <w:sz w:val="24"/>
    </w:rPr>
  </w:style>
  <w:style w:type="paragraph" w:customStyle="1" w:styleId="11">
    <w:name w:val="列出段落1"/>
    <w:basedOn w:val="a"/>
    <w:uiPriority w:val="99"/>
    <w:qFormat/>
    <w:rsid w:val="006E203C"/>
    <w:pPr>
      <w:ind w:firstLineChars="200" w:firstLine="420"/>
    </w:pPr>
  </w:style>
  <w:style w:type="paragraph" w:customStyle="1" w:styleId="af1">
    <w:name w:val="普通正文"/>
    <w:basedOn w:val="a"/>
    <w:uiPriority w:val="99"/>
    <w:qFormat/>
    <w:rsid w:val="006E203C"/>
    <w:pPr>
      <w:adjustRightInd w:val="0"/>
      <w:spacing w:before="120" w:after="120" w:line="360" w:lineRule="auto"/>
      <w:ind w:firstLine="480"/>
      <w:jc w:val="left"/>
    </w:pPr>
    <w:rPr>
      <w:rFonts w:ascii="Arial" w:hAnsi="Arial"/>
      <w:kern w:val="0"/>
      <w:sz w:val="24"/>
    </w:rPr>
  </w:style>
  <w:style w:type="paragraph" w:customStyle="1" w:styleId="af2">
    <w:name w:val="样式"/>
    <w:basedOn w:val="a"/>
    <w:next w:val="11"/>
    <w:uiPriority w:val="99"/>
    <w:qFormat/>
    <w:rsid w:val="006E203C"/>
    <w:pPr>
      <w:ind w:firstLineChars="200" w:firstLine="420"/>
    </w:pPr>
  </w:style>
  <w:style w:type="character" w:customStyle="1" w:styleId="HTMLChar">
    <w:name w:val="HTML 预设格式 Char"/>
    <w:link w:val="HTML"/>
    <w:uiPriority w:val="99"/>
    <w:semiHidden/>
    <w:qFormat/>
    <w:locked/>
    <w:rsid w:val="006E203C"/>
    <w:rPr>
      <w:rFonts w:ascii="Courier New" w:hAnsi="Courier New"/>
      <w:kern w:val="2"/>
    </w:rPr>
  </w:style>
  <w:style w:type="character" w:customStyle="1" w:styleId="HTML0">
    <w:name w:val="HTML 预设格式 字符"/>
    <w:uiPriority w:val="99"/>
    <w:semiHidden/>
    <w:qFormat/>
    <w:rsid w:val="006E203C"/>
    <w:rPr>
      <w:rFonts w:ascii="Courier New" w:hAnsi="Courier New" w:cs="Courier New"/>
      <w:kern w:val="2"/>
    </w:rPr>
  </w:style>
  <w:style w:type="paragraph" w:customStyle="1" w:styleId="TOC1">
    <w:name w:val="TOC 标题1"/>
    <w:basedOn w:val="1"/>
    <w:next w:val="a"/>
    <w:uiPriority w:val="99"/>
    <w:qFormat/>
    <w:rsid w:val="006E203C"/>
    <w:pPr>
      <w:widowControl/>
      <w:spacing w:before="480" w:after="0" w:line="276" w:lineRule="auto"/>
      <w:jc w:val="left"/>
      <w:outlineLvl w:val="9"/>
    </w:pPr>
    <w:rPr>
      <w:rFonts w:ascii="Cambria" w:hAnsi="Cambria"/>
      <w:color w:val="365F91"/>
      <w:kern w:val="0"/>
      <w:sz w:val="28"/>
      <w:szCs w:val="28"/>
    </w:rPr>
  </w:style>
  <w:style w:type="paragraph" w:customStyle="1" w:styleId="110">
    <w:name w:val="列出段落11"/>
    <w:basedOn w:val="a"/>
    <w:uiPriority w:val="34"/>
    <w:qFormat/>
    <w:rsid w:val="006E203C"/>
    <w:pPr>
      <w:ind w:firstLineChars="200" w:firstLine="420"/>
    </w:pPr>
  </w:style>
  <w:style w:type="paragraph" w:customStyle="1" w:styleId="12">
    <w:name w:val="样式1"/>
    <w:basedOn w:val="1"/>
    <w:next w:val="a"/>
    <w:qFormat/>
    <w:rsid w:val="006E203C"/>
    <w:pPr>
      <w:spacing w:line="240" w:lineRule="auto"/>
      <w:jc w:val="center"/>
    </w:pPr>
    <w:rPr>
      <w:rFonts w:eastAsia="黑体"/>
      <w:sz w:val="3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9"/>
    <customShpInfo spid="_x0000_s1028"/>
    <customShpInfo spid="_x0000_s1027"/>
  </customShpExts>
</s:customData>
</file>

<file path=customXml/itemProps1.xml><?xml version="1.0" encoding="utf-8"?>
<ds:datastoreItem xmlns:ds="http://schemas.openxmlformats.org/officeDocument/2006/customXml" ds:itemID="{CAE443DD-07C6-4EF5-B3C2-78EEA4334BA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1359</Words>
  <Characters>7749</Characters>
  <Application>Microsoft Office Word</Application>
  <DocSecurity>0</DocSecurity>
  <Lines>64</Lines>
  <Paragraphs>18</Paragraphs>
  <ScaleCrop>false</ScaleCrop>
  <Company>Microsoft</Company>
  <LinksUpToDate>false</LinksUpToDate>
  <CharactersWithSpaces>9090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系统管理员</cp:lastModifiedBy>
  <cp:revision>4</cp:revision>
  <cp:lastPrinted>2020-10-20T07:00:00Z</cp:lastPrinted>
  <dcterms:created xsi:type="dcterms:W3CDTF">2020-10-22T06:24:00Z</dcterms:created>
  <dcterms:modified xsi:type="dcterms:W3CDTF">2020-12-18T06:56:00Z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