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02AF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219" w:lineRule="auto"/>
        <w:ind w:right="-6"/>
        <w:jc w:val="left"/>
        <w:textAlignment w:val="baseline"/>
        <w:outlineLvl w:val="1"/>
        <w:rPr>
          <w:rFonts w:hint="eastAsia" w:ascii="Times New Roman" w:hAnsi="Times New Roman" w:cs="Times New Roman"/>
          <w:b/>
          <w:bCs/>
          <w:spacing w:val="-5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pacing w:val="-5"/>
          <w:sz w:val="28"/>
          <w:szCs w:val="28"/>
          <w:lang w:val="en-US" w:eastAsia="zh-CN"/>
        </w:rPr>
        <w:t>附件1</w:t>
      </w:r>
    </w:p>
    <w:p w14:paraId="1D29512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219" w:lineRule="auto"/>
        <w:ind w:right="-6"/>
        <w:jc w:val="left"/>
        <w:textAlignment w:val="baseline"/>
        <w:outlineLvl w:val="1"/>
        <w:rPr>
          <w:rFonts w:hint="default" w:ascii="Times New Roman" w:hAnsi="Times New Roman" w:cs="Times New Roman"/>
          <w:b/>
          <w:bCs/>
          <w:spacing w:val="-5"/>
          <w:sz w:val="28"/>
          <w:szCs w:val="28"/>
          <w:lang w:val="en-US" w:eastAsia="zh-CN"/>
        </w:rPr>
      </w:pPr>
    </w:p>
    <w:p w14:paraId="05BFFA0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56" w:line="219" w:lineRule="auto"/>
        <w:ind w:right="0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  <w:lang w:eastAsia="zh-CN"/>
        </w:rPr>
      </w:pPr>
      <w:bookmarkStart w:id="0" w:name="_GoBack"/>
      <w:r>
        <w:rPr>
          <w:rFonts w:ascii="Times New Roman" w:hAnsi="Times New Roman" w:cs="Times New Roman"/>
          <w:b/>
          <w:bCs/>
          <w:spacing w:val="-5"/>
          <w:sz w:val="28"/>
          <w:szCs w:val="28"/>
          <w:lang w:eastAsia="zh-CN"/>
        </w:rPr>
        <w:t>南通大学杏林学院医学部2024级全日制普通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  <w:lang w:eastAsia="zh-CN"/>
        </w:rPr>
        <w:t>本科学生</w:t>
      </w:r>
    </w:p>
    <w:p w14:paraId="30E776B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/>
        <w:bidi w:val="0"/>
        <w:adjustRightInd w:val="0"/>
        <w:snapToGrid w:val="0"/>
        <w:spacing w:before="183" w:line="221" w:lineRule="auto"/>
        <w:ind w:left="2865" w:right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  <w:lang w:eastAsia="zh-CN"/>
        </w:rPr>
        <w:t>转专业工作领导小组</w:t>
      </w:r>
      <w:bookmarkEnd w:id="0"/>
    </w:p>
    <w:p w14:paraId="3AC34A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8" w:lineRule="auto"/>
        <w:ind w:right="-6"/>
        <w:textAlignment w:val="baseline"/>
        <w:rPr>
          <w:lang w:eastAsia="zh-CN"/>
        </w:rPr>
      </w:pPr>
    </w:p>
    <w:p w14:paraId="71105398">
      <w:pPr>
        <w:pStyle w:val="2"/>
        <w:spacing w:line="480" w:lineRule="exact"/>
        <w:ind w:left="85" w:firstLine="615"/>
        <w:jc w:val="both"/>
        <w:rPr>
          <w:rFonts w:ascii="Times New Roman" w:hAnsi="Times New Roman" w:cs="Times New Roman"/>
          <w:spacing w:val="6"/>
          <w:lang w:eastAsia="zh-CN"/>
        </w:rPr>
      </w:pPr>
      <w:r>
        <w:rPr>
          <w:rFonts w:ascii="Times New Roman" w:hAnsi="Times New Roman" w:cs="Times New Roman"/>
          <w:spacing w:val="6"/>
          <w:lang w:eastAsia="zh-CN"/>
        </w:rPr>
        <w:t>组长：管图华</w:t>
      </w:r>
    </w:p>
    <w:p w14:paraId="1A63F3E5">
      <w:pPr>
        <w:pStyle w:val="2"/>
        <w:spacing w:line="480" w:lineRule="exact"/>
        <w:ind w:left="85" w:firstLine="615"/>
        <w:jc w:val="both"/>
        <w:rPr>
          <w:rFonts w:ascii="Times New Roman" w:hAnsi="Times New Roman" w:cs="Times New Roman"/>
          <w:spacing w:val="6"/>
          <w:lang w:eastAsia="zh-CN"/>
        </w:rPr>
      </w:pPr>
      <w:r>
        <w:rPr>
          <w:rFonts w:ascii="Times New Roman" w:hAnsi="Times New Roman" w:cs="Times New Roman"/>
          <w:spacing w:val="6"/>
          <w:lang w:eastAsia="zh-CN"/>
        </w:rPr>
        <w:t>成员：季万余、顾洋、杨晋娴、韩婷、仲晶飞、王芳</w:t>
      </w:r>
    </w:p>
    <w:p w14:paraId="26B511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6633E3"/>
    <w:rsid w:val="1B6633E3"/>
    <w:rsid w:val="640D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2026-08-26T07:19:00Z</dcterms:created>
  <dc:creator>杨北平</dc:creator>
  <cp:lastModifiedBy>杨北平</cp:lastModifiedBy>
  <dcterms:modified xsi:type="dcterms:W3CDTF">2026-08-26T07:22:02Z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4C9BA0A930D74B31964E8B165311EA88_13</vt:lpwstr>
  </property>
  <property fmtid="{D5CDD505-2E9C-101B-9397-08002B2CF9AE}" pid="4" name="KSOTemplateDocerSaveRecord">
    <vt:lpwstr>eyJoZGlkIjoiZmZkNGEwZmYyY2QyOTI2YjJmYjVkODEwYzE3NjhlMmUiLCJ1c2VySWQiOiIxNzA3NjQ3ODU1In0=</vt:lpwstr>
  </property>
</Properties>
</file>