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090D0">
      <w:pPr>
        <w:spacing w:line="480" w:lineRule="exact"/>
        <w:jc w:val="center"/>
        <w:rPr>
          <w:rFonts w:hint="eastAsia" w:ascii="Times New Roman" w:hAnsi="Times New Roman" w:eastAsia="华文仿宋" w:cs="Times New Roman"/>
          <w:color w:val="000000"/>
          <w:sz w:val="36"/>
          <w:szCs w:val="36"/>
          <w:highlight w:val="none"/>
          <w:lang w:eastAsia="zh-CN"/>
        </w:rPr>
      </w:pPr>
      <w:r>
        <w:rPr>
          <w:rFonts w:hint="eastAsia" w:ascii="Times New Roman" w:hAnsi="Times New Roman" w:eastAsia="华文仿宋" w:cs="Times New Roman"/>
          <w:b/>
          <w:bCs/>
          <w:color w:val="000000"/>
          <w:sz w:val="36"/>
          <w:szCs w:val="36"/>
          <w:highlight w:val="none"/>
          <w:lang w:val="en-US" w:eastAsia="zh-CN"/>
        </w:rPr>
        <w:t>南通大学</w:t>
      </w:r>
      <w:r>
        <w:rPr>
          <w:rFonts w:hint="default" w:ascii="Times New Roman" w:hAnsi="Times New Roman" w:eastAsia="华文仿宋" w:cs="Times New Roman"/>
          <w:b/>
          <w:bCs/>
          <w:color w:val="000000"/>
          <w:sz w:val="36"/>
          <w:szCs w:val="36"/>
          <w:highlight w:val="none"/>
        </w:rPr>
        <w:t>杏林学院</w:t>
      </w:r>
      <w:r>
        <w:rPr>
          <w:rFonts w:hint="eastAsia" w:ascii="Times New Roman" w:hAnsi="Times New Roman" w:eastAsia="华文仿宋" w:cs="Times New Roman"/>
          <w:b/>
          <w:bCs/>
          <w:color w:val="000000"/>
          <w:sz w:val="36"/>
          <w:szCs w:val="36"/>
          <w:highlight w:val="none"/>
          <w:lang w:val="en-US" w:eastAsia="zh-CN"/>
        </w:rPr>
        <w:t>2025</w:t>
      </w:r>
      <w:r>
        <w:rPr>
          <w:rFonts w:hint="default" w:ascii="Times New Roman" w:hAnsi="Times New Roman" w:eastAsia="华文仿宋" w:cs="Times New Roman"/>
          <w:b/>
          <w:bCs/>
          <w:color w:val="000000"/>
          <w:sz w:val="36"/>
          <w:szCs w:val="36"/>
          <w:highlight w:val="none"/>
        </w:rPr>
        <w:t>届毕业生离校工作</w:t>
      </w:r>
      <w:r>
        <w:rPr>
          <w:rFonts w:hint="eastAsia" w:ascii="Times New Roman" w:hAnsi="Times New Roman" w:eastAsia="华文仿宋" w:cs="Times New Roman"/>
          <w:b/>
          <w:bCs/>
          <w:color w:val="000000"/>
          <w:sz w:val="36"/>
          <w:szCs w:val="36"/>
          <w:highlight w:val="none"/>
          <w:lang w:val="en-US" w:eastAsia="zh-CN"/>
        </w:rPr>
        <w:t>备忘</w:t>
      </w:r>
    </w:p>
    <w:p w14:paraId="658FA6ED">
      <w:pPr>
        <w:spacing w:line="480" w:lineRule="exact"/>
        <w:ind w:firstLine="560" w:firstLineChars="200"/>
        <w:rPr>
          <w:rFonts w:hint="default" w:ascii="Times New Roman" w:hAnsi="Times New Roman" w:eastAsia="楷体" w:cs="Times New Roman"/>
          <w:color w:val="000000"/>
          <w:sz w:val="28"/>
          <w:szCs w:val="28"/>
          <w:highlight w:val="none"/>
        </w:rPr>
      </w:pPr>
    </w:p>
    <w:p w14:paraId="57D104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一、离校时间</w:t>
      </w:r>
    </w:p>
    <w:p w14:paraId="7D6F8F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6月19日毕业证书等材料发放结束起离校，离校截止时间原则为6月20日（周五）下午16:00点前。</w:t>
      </w:r>
    </w:p>
    <w:p w14:paraId="43C9E7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FF0000"/>
          <w:sz w:val="28"/>
          <w:szCs w:val="28"/>
          <w:highlight w:val="none"/>
          <w:lang w:val="en-US" w:eastAsia="zh-CN"/>
        </w:rPr>
      </w:pPr>
      <w:r>
        <w:rPr>
          <w:rFonts w:hint="eastAsia" w:ascii="仿宋" w:hAnsi="仿宋" w:eastAsia="仿宋" w:cs="仿宋"/>
          <w:color w:val="auto"/>
          <w:sz w:val="28"/>
          <w:szCs w:val="28"/>
          <w:highlight w:val="none"/>
          <w:lang w:val="en-US" w:eastAsia="zh-CN"/>
        </w:rPr>
        <w:t>如因参加重修考试等原因需推迟离校者，经辅导员审批、学部同意后报学院审批，自6月21日起统一安排住宿，以不影响后勤宿舍整理、检修。</w:t>
      </w:r>
    </w:p>
    <w:p w14:paraId="525845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color w:val="FF0000"/>
          <w:sz w:val="28"/>
          <w:szCs w:val="28"/>
          <w:highlight w:val="none"/>
          <w:lang w:val="en-US" w:eastAsia="zh-CN"/>
        </w:rPr>
      </w:pPr>
      <w:r>
        <w:rPr>
          <w:rFonts w:hint="eastAsia" w:ascii="仿宋" w:hAnsi="仿宋" w:eastAsia="仿宋" w:cs="仿宋"/>
          <w:b/>
          <w:bCs/>
          <w:color w:val="auto"/>
          <w:sz w:val="28"/>
          <w:szCs w:val="28"/>
          <w:highlight w:val="none"/>
          <w:lang w:val="en-US" w:eastAsia="zh-CN"/>
        </w:rPr>
        <w:t>二、离校前相关工作</w:t>
      </w:r>
    </w:p>
    <w:p w14:paraId="151894D2">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eastAsia="zh-CN"/>
        </w:rPr>
        <w:t>一</w:t>
      </w:r>
      <w:r>
        <w:rPr>
          <w:rFonts w:hint="eastAsia" w:ascii="仿宋" w:hAnsi="仿宋" w:eastAsia="仿宋" w:cs="仿宋"/>
          <w:b/>
          <w:bCs/>
          <w:color w:val="000000"/>
          <w:sz w:val="28"/>
          <w:szCs w:val="28"/>
          <w:highlight w:val="none"/>
        </w:rPr>
        <w:t>）办理就业派遣手续</w:t>
      </w:r>
    </w:p>
    <w:p w14:paraId="63F42D0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1.6月3日前，已就业毕业生提供有效就业材料、升学出国材料，未就业的同学请及时到意向就业地区或者生源所在地进行就业意向登记后提交登记证明材料，各学部毕业班辅导员审核学生就业状态后进行数据的系统录入。</w:t>
      </w:r>
    </w:p>
    <w:p w14:paraId="27C1A05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2.6月3日前确认就业状态后，请毕业生明确档案派遣信息，如需档案托管请提交档案托管申请，并签署档案托管协议，一式两份，盖学部章后其中一份交由学部留存。</w:t>
      </w:r>
    </w:p>
    <w:p w14:paraId="3801FDD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3.明确档案派遣信息后，各学部组织毕业生进行档案派遣信息核对，要求毕业生本人签名，不得代签；毕业班辅导员复核后签字确认，于6月8日前以学部为单位交至院学工处招生就业科留档。</w:t>
      </w:r>
    </w:p>
    <w:p w14:paraId="16B502B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4.6月9日院学工处招生就业科将首批派遣名单送交保卫处，建议保卫处在6月13日前将户口迁移证交各学部；同时，将首批派遣计划报省招就中心进行预审核。</w:t>
      </w:r>
    </w:p>
    <w:p w14:paraId="6380A34B">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eastAsia="zh-CN"/>
        </w:rPr>
        <w:t>二</w:t>
      </w:r>
      <w:r>
        <w:rPr>
          <w:rFonts w:hint="eastAsia" w:ascii="仿宋" w:hAnsi="仿宋" w:eastAsia="仿宋" w:cs="仿宋"/>
          <w:b/>
          <w:bCs/>
          <w:color w:val="000000"/>
          <w:sz w:val="28"/>
          <w:szCs w:val="28"/>
          <w:highlight w:val="none"/>
        </w:rPr>
        <w:t>）毕业资格、学位资格审核</w:t>
      </w:r>
    </w:p>
    <w:p w14:paraId="35EFCF9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学部</w:t>
      </w:r>
      <w:r>
        <w:rPr>
          <w:rFonts w:hint="eastAsia" w:ascii="仿宋" w:hAnsi="仿宋" w:eastAsia="仿宋" w:cs="仿宋"/>
          <w:color w:val="000000"/>
          <w:sz w:val="28"/>
          <w:szCs w:val="28"/>
          <w:highlight w:val="none"/>
        </w:rPr>
        <w:t>组织填写毕业生登记表。</w:t>
      </w:r>
    </w:p>
    <w:p w14:paraId="4C01730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val="en-US" w:eastAsia="zh-CN"/>
        </w:rPr>
        <w:t>.学部</w:t>
      </w:r>
      <w:r>
        <w:rPr>
          <w:rFonts w:hint="eastAsia" w:ascii="仿宋" w:hAnsi="仿宋" w:eastAsia="仿宋" w:cs="仿宋"/>
          <w:color w:val="000000"/>
          <w:sz w:val="28"/>
          <w:szCs w:val="28"/>
          <w:highlight w:val="none"/>
        </w:rPr>
        <w:t>组织填写学士学位申请表，以班级为单位、按学号排序交教务办公室。</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按照教务处通知执行</w:t>
      </w:r>
      <w:r>
        <w:rPr>
          <w:rFonts w:hint="eastAsia" w:ascii="仿宋" w:hAnsi="仿宋" w:eastAsia="仿宋" w:cs="仿宋"/>
          <w:color w:val="000000"/>
          <w:sz w:val="28"/>
          <w:szCs w:val="28"/>
          <w:highlight w:val="none"/>
          <w:lang w:eastAsia="zh-CN"/>
        </w:rPr>
        <w:t>）</w:t>
      </w:r>
    </w:p>
    <w:p w14:paraId="409EA3A7">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集体活动</w:t>
      </w:r>
    </w:p>
    <w:p w14:paraId="7377B8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毕业典礼</w:t>
      </w:r>
    </w:p>
    <w:p w14:paraId="4C1114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6月19日（周</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）上午9:30，</w:t>
      </w:r>
      <w:r>
        <w:rPr>
          <w:rFonts w:hint="eastAsia" w:ascii="仿宋" w:hAnsi="仿宋" w:eastAsia="仿宋" w:cs="仿宋"/>
          <w:color w:val="auto"/>
          <w:sz w:val="28"/>
          <w:szCs w:val="28"/>
          <w:highlight w:val="none"/>
          <w:lang w:val="en-US" w:eastAsia="zh-CN"/>
        </w:rPr>
        <w:t>启东校区</w:t>
      </w:r>
      <w:r>
        <w:rPr>
          <w:rFonts w:hint="eastAsia" w:ascii="仿宋" w:hAnsi="仿宋" w:eastAsia="仿宋" w:cs="仿宋"/>
          <w:color w:val="auto"/>
          <w:sz w:val="28"/>
          <w:szCs w:val="28"/>
          <w:highlight w:val="none"/>
          <w:lang w:eastAsia="zh-CN"/>
        </w:rPr>
        <w:t>体育馆。</w:t>
      </w:r>
    </w:p>
    <w:p w14:paraId="447037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）要求全体毕业生提前半小时进场并按指定位置就坐，院团委组织暖场。</w:t>
      </w:r>
    </w:p>
    <w:p w14:paraId="249A3E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）所有同学着正装参加典礼，不得穿背心、拖鞋入场。上主席台的毕业生代表提前一小时到场，组织穿学士服并进行彩排，要求穿白色衬衫。</w:t>
      </w:r>
    </w:p>
    <w:p w14:paraId="7CD115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）举行典礼过程中，请保持手机静音，认真听讲，热情鼓掌，不交头接耳，不随意走动，自觉遵守活动礼仪。</w:t>
      </w:r>
    </w:p>
    <w:p w14:paraId="3454C2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）确因特殊情况不能参加毕业典礼的同学，须于6月16日（周</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）下午两点前，向辅导员老师履行请假审批手续。如因就业单位工作需要，须由辅导员老师与单位联系确认后进行审批。</w:t>
      </w:r>
    </w:p>
    <w:p w14:paraId="5FF3AF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2.毕业生合影</w:t>
      </w:r>
    </w:p>
    <w:tbl>
      <w:tblPr>
        <w:tblStyle w:val="4"/>
        <w:tblW w:w="10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2"/>
        <w:gridCol w:w="1599"/>
        <w:gridCol w:w="2339"/>
        <w:gridCol w:w="765"/>
        <w:gridCol w:w="2820"/>
        <w:gridCol w:w="1710"/>
      </w:tblGrid>
      <w:tr w14:paraId="7D64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75" w:type="dxa"/>
            <w:gridSpan w:val="6"/>
            <w:tcBorders>
              <w:top w:val="nil"/>
              <w:left w:val="nil"/>
              <w:bottom w:val="nil"/>
              <w:right w:val="nil"/>
            </w:tcBorders>
            <w:shd w:val="clear" w:color="auto" w:fill="auto"/>
            <w:noWrap/>
            <w:vAlign w:val="center"/>
          </w:tcPr>
          <w:p w14:paraId="0F39B9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w:t>
            </w:r>
            <w:r>
              <w:rPr>
                <w:rFonts w:hint="eastAsia" w:ascii="仿宋" w:hAnsi="仿宋" w:eastAsia="仿宋" w:cs="仿宋"/>
                <w:b/>
                <w:bCs/>
                <w:i w:val="0"/>
                <w:iCs w:val="0"/>
                <w:color w:val="000000"/>
                <w:kern w:val="0"/>
                <w:sz w:val="20"/>
                <w:szCs w:val="20"/>
                <w:u w:val="none"/>
                <w:lang w:val="en-US" w:eastAsia="zh-CN" w:bidi="ar"/>
              </w:rPr>
              <w:t>届毕业生毕业照拍照时间安排</w:t>
            </w:r>
          </w:p>
        </w:tc>
      </w:tr>
      <w:tr w14:paraId="7AC4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C6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9A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18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辅导员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B1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EB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拍照时间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0E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14:paraId="1302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DC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启东校区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B4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人文学部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81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韩勤、冒承含、李甜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76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F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第一批6月5日下午14:00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第二批6月5日下午14:15</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E926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拍摄地点：图书馆西侧台阶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（请按照每排35人、提前20分钟整队完毕）</w:t>
            </w:r>
          </w:p>
        </w:tc>
      </w:tr>
      <w:tr w14:paraId="033A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5F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启东校区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3C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理学部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E1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宋婉婉、陆曦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41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D3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6月5日下午14:30</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60A87">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0"/>
                <w:szCs w:val="20"/>
                <w:u w:val="none"/>
              </w:rPr>
            </w:pPr>
          </w:p>
        </w:tc>
      </w:tr>
      <w:tr w14:paraId="7E6B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EB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启东校区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1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经管学部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3F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吴飞、张志伟、张亚鑫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99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DC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第一批6月5日下午14:45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第二批6月5日下午15:00</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46812">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0"/>
                <w:szCs w:val="20"/>
                <w:u w:val="none"/>
              </w:rPr>
            </w:pPr>
          </w:p>
        </w:tc>
      </w:tr>
      <w:tr w14:paraId="7672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0C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启东校区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33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信息学部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07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张灵、申辉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38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B3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6月5日下午15:15</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8E45A">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0"/>
                <w:szCs w:val="20"/>
                <w:u w:val="none"/>
              </w:rPr>
            </w:pPr>
          </w:p>
        </w:tc>
      </w:tr>
      <w:tr w14:paraId="5468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A0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启东校区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FB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工学部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98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祁大为、黄晓敏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55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D4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6月5日下午15:30</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F2079">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0"/>
                <w:szCs w:val="20"/>
                <w:u w:val="none"/>
              </w:rPr>
            </w:pPr>
          </w:p>
        </w:tc>
      </w:tr>
      <w:tr w14:paraId="6C03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65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南通校区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2A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医学部四年制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99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韩婷、许森、吉翔琛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6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B3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待毕业考试时间出来另行通知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09B0">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0"/>
                <w:szCs w:val="20"/>
                <w:u w:val="none"/>
              </w:rPr>
            </w:pPr>
          </w:p>
        </w:tc>
      </w:tr>
      <w:tr w14:paraId="1FA9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28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南通校区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EE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医学部五年制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A7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韩婷、许森、吉翔琛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54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F6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待毕业考试时间出来另行通知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616D">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0"/>
                <w:szCs w:val="20"/>
                <w:u w:val="none"/>
              </w:rPr>
            </w:pPr>
          </w:p>
        </w:tc>
      </w:tr>
      <w:tr w14:paraId="2D15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050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AA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395C">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8AA6">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0"/>
                <w:szCs w:val="20"/>
                <w:u w:val="none"/>
              </w:rPr>
            </w:pPr>
          </w:p>
        </w:tc>
      </w:tr>
    </w:tbl>
    <w:p w14:paraId="3E8D71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毕业证书等</w:t>
      </w:r>
      <w:r>
        <w:rPr>
          <w:rFonts w:hint="eastAsia" w:ascii="仿宋" w:hAnsi="仿宋" w:eastAsia="仿宋" w:cs="仿宋"/>
          <w:color w:val="auto"/>
          <w:sz w:val="28"/>
          <w:szCs w:val="28"/>
          <w:highlight w:val="none"/>
        </w:rPr>
        <w:t>材料发放</w:t>
      </w:r>
    </w:p>
    <w:p w14:paraId="3354C5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毕业典礼结束后，毕业生以班级为单位到指定教室领取毕业证书、学位证书等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请各班班长在发证前，以班级为单位按学号排序收齐宿舍验收单。未交宿舍验收单的同学，待补交后另行发证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注意提醒没有毕业的同学，也应一起参加发证，领取结业证书。待符合毕业、学位条件后，用结业证换发毕业证。</w:t>
      </w:r>
    </w:p>
    <w:p w14:paraId="664C0E0B">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四</w:t>
      </w:r>
      <w:r>
        <w:rPr>
          <w:rFonts w:hint="eastAsia" w:ascii="仿宋" w:hAnsi="仿宋" w:eastAsia="仿宋" w:cs="仿宋"/>
          <w:b/>
          <w:bCs/>
          <w:color w:val="000000"/>
          <w:sz w:val="28"/>
          <w:szCs w:val="28"/>
          <w:highlight w:val="none"/>
        </w:rPr>
        <w:t>）办理离校手续</w:t>
      </w:r>
      <w:bookmarkStart w:id="0" w:name="_GoBack"/>
      <w:bookmarkEnd w:id="0"/>
    </w:p>
    <w:p w14:paraId="47354D8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1.办理团组织关系接转手续。</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日前，请以团支部为单位办理转出手续，凡团员证遗失者应办理补办手续。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具体要求由团委布置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p>
    <w:p w14:paraId="3A6E0C3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2.办理党组织关系接转。（以党群工作处通知为准，具体要求见5月26日学院通知）</w:t>
      </w:r>
    </w:p>
    <w:p w14:paraId="3DE39EB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.办理学生证注销手续。以班级为单位加盖纪念章，凡学生证遗失者须向学院提供书面情况说明。（按照教务处通知执行）</w:t>
      </w:r>
    </w:p>
    <w:p w14:paraId="521C4CD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信息化中心将于</w:t>
      </w:r>
      <w:r>
        <w:rPr>
          <w:rFonts w:hint="eastAsia" w:ascii="仿宋" w:hAnsi="仿宋" w:eastAsia="仿宋" w:cs="仿宋"/>
          <w:color w:val="auto"/>
          <w:sz w:val="28"/>
          <w:szCs w:val="28"/>
          <w:highlight w:val="none"/>
        </w:rPr>
        <w:t>6月底统一将毕业生网费余额退至校园卡，7月中旬由财务处将校园卡余额退至学生银行卡。请各毕业生在7月底前不要注销建行缴费卡。</w:t>
      </w:r>
    </w:p>
    <w:p w14:paraId="00E15EC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退空调押金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请学生于</w:t>
      </w:r>
      <w:r>
        <w:rPr>
          <w:rFonts w:hint="eastAsia" w:ascii="仿宋" w:hAnsi="仿宋" w:eastAsia="仿宋" w:cs="仿宋"/>
          <w:color w:val="auto"/>
          <w:sz w:val="28"/>
          <w:szCs w:val="28"/>
          <w:highlight w:val="none"/>
        </w:rPr>
        <w:t>6月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-18日前往启东校区第一食堂前广场进行退费（服务公司设置帐篷安排专人负责）</w:t>
      </w:r>
      <w:r>
        <w:rPr>
          <w:rFonts w:hint="eastAsia" w:ascii="仿宋" w:hAnsi="仿宋" w:eastAsia="仿宋" w:cs="仿宋"/>
          <w:color w:val="auto"/>
          <w:sz w:val="28"/>
          <w:szCs w:val="28"/>
          <w:highlight w:val="none"/>
        </w:rPr>
        <w:t>。</w:t>
      </w:r>
    </w:p>
    <w:p w14:paraId="2EE5363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6.关于</w:t>
      </w:r>
      <w:r>
        <w:rPr>
          <w:rFonts w:hint="eastAsia" w:ascii="仿宋" w:hAnsi="仿宋" w:eastAsia="仿宋" w:cs="仿宋"/>
          <w:color w:val="auto"/>
          <w:sz w:val="28"/>
          <w:szCs w:val="28"/>
          <w:highlight w:val="none"/>
        </w:rPr>
        <w:t>校区经营户会员费</w:t>
      </w:r>
      <w:r>
        <w:rPr>
          <w:rFonts w:hint="eastAsia" w:ascii="仿宋" w:hAnsi="仿宋" w:eastAsia="仿宋" w:cs="仿宋"/>
          <w:color w:val="auto"/>
          <w:sz w:val="28"/>
          <w:szCs w:val="28"/>
          <w:highlight w:val="none"/>
          <w:lang w:val="en-US" w:eastAsia="zh-CN"/>
        </w:rPr>
        <w:t>退费，学生可在离校前</w:t>
      </w:r>
      <w:r>
        <w:rPr>
          <w:rFonts w:hint="eastAsia" w:ascii="仿宋" w:hAnsi="仿宋" w:eastAsia="仿宋" w:cs="仿宋"/>
          <w:color w:val="auto"/>
          <w:sz w:val="28"/>
          <w:szCs w:val="28"/>
          <w:highlight w:val="none"/>
        </w:rPr>
        <w:t>直接与预充值的经营户自行协调解决，如有不配合的直接反应给</w:t>
      </w:r>
      <w:r>
        <w:rPr>
          <w:rFonts w:hint="eastAsia" w:ascii="仿宋" w:hAnsi="仿宋" w:eastAsia="仿宋" w:cs="仿宋"/>
          <w:color w:val="auto"/>
          <w:sz w:val="28"/>
          <w:szCs w:val="28"/>
          <w:highlight w:val="none"/>
          <w:lang w:val="en-US" w:eastAsia="zh-CN"/>
        </w:rPr>
        <w:t>学院</w:t>
      </w:r>
      <w:r>
        <w:rPr>
          <w:rFonts w:hint="eastAsia" w:ascii="仿宋" w:hAnsi="仿宋" w:eastAsia="仿宋" w:cs="仿宋"/>
          <w:color w:val="auto"/>
          <w:sz w:val="28"/>
          <w:szCs w:val="28"/>
          <w:highlight w:val="none"/>
        </w:rPr>
        <w:t>协调处理</w:t>
      </w:r>
      <w:r>
        <w:rPr>
          <w:rFonts w:hint="eastAsia" w:ascii="仿宋" w:hAnsi="仿宋" w:eastAsia="仿宋" w:cs="仿宋"/>
          <w:color w:val="auto"/>
          <w:sz w:val="28"/>
          <w:szCs w:val="28"/>
          <w:highlight w:val="none"/>
          <w:lang w:eastAsia="zh-CN"/>
        </w:rPr>
        <w:t>。</w:t>
      </w:r>
    </w:p>
    <w:p w14:paraId="73E5285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7.毕业生医药费报销，启东校区（6月11日），啬园校区（6月12日），启秀校区（6月13日）。（具体要求见校内通知-后勤保障部5月26日通知）</w:t>
      </w:r>
    </w:p>
    <w:p w14:paraId="3A19408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8.图书馆图书归还工作，6月10日前完成。</w:t>
      </w:r>
    </w:p>
    <w:p w14:paraId="5D0A424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pacing w:val="-11"/>
          <w:sz w:val="28"/>
          <w:szCs w:val="28"/>
          <w:highlight w:val="none"/>
          <w:lang w:val="en-US"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pacing w:val="-11"/>
          <w:sz w:val="28"/>
          <w:szCs w:val="28"/>
          <w:highlight w:val="none"/>
          <w:lang w:val="en-US" w:eastAsia="zh-CN"/>
        </w:rPr>
        <w:t>毕业生校友联络员聘任工作。（具体时间待通知）</w:t>
      </w:r>
    </w:p>
    <w:p w14:paraId="2AE34E6A">
      <w:pPr>
        <w:keepNext w:val="0"/>
        <w:keepLines w:val="0"/>
        <w:pageBreakBefore w:val="0"/>
        <w:widowControl w:val="0"/>
        <w:kinsoku/>
        <w:wordWrap/>
        <w:overflowPunct/>
        <w:topLinePunct w:val="0"/>
        <w:autoSpaceDE/>
        <w:autoSpaceDN/>
        <w:bidi w:val="0"/>
        <w:adjustRightInd/>
        <w:snapToGrid/>
        <w:spacing w:line="240" w:lineRule="auto"/>
        <w:ind w:firstLine="516" w:firstLineChars="200"/>
        <w:jc w:val="both"/>
        <w:textAlignment w:val="auto"/>
        <w:rPr>
          <w:rFonts w:hint="eastAsia" w:ascii="仿宋" w:hAnsi="仿宋" w:eastAsia="仿宋" w:cs="仿宋"/>
          <w:color w:val="auto"/>
          <w:spacing w:val="-11"/>
          <w:sz w:val="28"/>
          <w:szCs w:val="28"/>
          <w:highlight w:val="none"/>
          <w:lang w:val="en-US" w:eastAsia="zh-CN"/>
        </w:rPr>
      </w:pPr>
      <w:r>
        <w:rPr>
          <w:rFonts w:hint="eastAsia" w:ascii="仿宋" w:hAnsi="仿宋" w:eastAsia="仿宋" w:cs="仿宋"/>
          <w:color w:val="auto"/>
          <w:spacing w:val="-11"/>
          <w:sz w:val="28"/>
          <w:szCs w:val="28"/>
          <w:highlight w:val="none"/>
          <w:lang w:val="en-US" w:eastAsia="zh-CN"/>
        </w:rPr>
        <w:t>10.学生离校前接受宿舍资产验收、退还宿舍钥匙，获得后勤宿管验收单。</w:t>
      </w:r>
    </w:p>
    <w:p w14:paraId="4C690E0E">
      <w:pPr>
        <w:keepNext w:val="0"/>
        <w:keepLines w:val="0"/>
        <w:pageBreakBefore w:val="0"/>
        <w:widowControl w:val="0"/>
        <w:kinsoku/>
        <w:wordWrap/>
        <w:overflowPunct/>
        <w:topLinePunct w:val="0"/>
        <w:autoSpaceDE/>
        <w:autoSpaceDN/>
        <w:bidi w:val="0"/>
        <w:adjustRightInd/>
        <w:snapToGrid/>
        <w:spacing w:line="240" w:lineRule="auto"/>
        <w:ind w:firstLine="516" w:firstLineChars="200"/>
        <w:jc w:val="both"/>
        <w:textAlignment w:val="auto"/>
        <w:rPr>
          <w:rFonts w:hint="default" w:ascii="仿宋" w:hAnsi="仿宋" w:eastAsia="仿宋" w:cs="仿宋"/>
          <w:color w:val="auto"/>
          <w:spacing w:val="-11"/>
          <w:sz w:val="28"/>
          <w:szCs w:val="28"/>
          <w:highlight w:val="none"/>
          <w:lang w:val="en-US" w:eastAsia="zh-CN"/>
        </w:rPr>
      </w:pPr>
      <w:r>
        <w:rPr>
          <w:rFonts w:hint="eastAsia" w:ascii="仿宋" w:hAnsi="仿宋" w:eastAsia="仿宋" w:cs="仿宋"/>
          <w:color w:val="auto"/>
          <w:spacing w:val="-11"/>
          <w:sz w:val="28"/>
          <w:szCs w:val="28"/>
          <w:highlight w:val="none"/>
          <w:lang w:val="en-US" w:eastAsia="zh-CN"/>
        </w:rPr>
        <w:t>11.启东校区毕业生家长可在6月19日中午12：00-20日下午16：00期间进校。家长进校时，在门口保安室登记相关信息，下午15:00后因学生洗浴等原因家长不可进出公寓楼；学生离校时注意将自己的电动车、自行车带走，以免后续作为无主车辆被清理。</w:t>
      </w:r>
    </w:p>
    <w:p w14:paraId="49F368B3">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）按就业派遣名册，由专人寄送毕业生档案</w:t>
      </w:r>
    </w:p>
    <w:p w14:paraId="60E71C4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7月10日前寄送，寄送前接受学院检查。</w:t>
      </w:r>
    </w:p>
    <w:p w14:paraId="752D68A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1.学籍档案。</w:t>
      </w:r>
      <w:r>
        <w:rPr>
          <w:rFonts w:hint="eastAsia" w:ascii="仿宋" w:hAnsi="仿宋" w:eastAsia="仿宋" w:cs="仿宋"/>
          <w:color w:val="auto"/>
          <w:sz w:val="28"/>
          <w:szCs w:val="28"/>
          <w:highlight w:val="none"/>
          <w:lang w:val="en-US" w:eastAsia="zh-CN"/>
        </w:rPr>
        <w:t>教务提供的已盖章的</w:t>
      </w:r>
      <w:r>
        <w:rPr>
          <w:rFonts w:hint="eastAsia" w:ascii="仿宋" w:hAnsi="仿宋" w:eastAsia="仿宋" w:cs="仿宋"/>
          <w:color w:val="auto"/>
          <w:sz w:val="28"/>
          <w:szCs w:val="28"/>
          <w:highlight w:val="none"/>
        </w:rPr>
        <w:t>毕业、结业学生成绩单和学位授予通知书。</w:t>
      </w:r>
    </w:p>
    <w:p w14:paraId="1AA18D6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党建材料。包括学生在校期间递交入党申请书、思想汇报、入党积极分子材料、学生党员和预备党员材料。建立毕业生党员台帐，做好对毕业生党员接转组织关系的跟踪督查工作。要求如数收回组织关系介绍信回执。</w:t>
      </w:r>
    </w:p>
    <w:p w14:paraId="4A45CB4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3.团组织关系档案材料。包括入团志愿书、组织鉴定、团内奖励决定、团内处分的调查、本人检查和组织决定。</w:t>
      </w:r>
    </w:p>
    <w:p w14:paraId="52E1E98F">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华文仿宋" w:cs="Times New Roman"/>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三、本备忘未尽事宜，请及时与学院联系、咨询。</w:t>
      </w:r>
    </w:p>
    <w:sectPr>
      <w:pgSz w:w="11906" w:h="16838"/>
      <w:pgMar w:top="1077" w:right="1361" w:bottom="102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MzI5YWU4YzBjOTI3OWU1MjRlM2NhZDExYjU1MDUifQ=="/>
  </w:docVars>
  <w:rsids>
    <w:rsidRoot w:val="00BA0C1A"/>
    <w:rsid w:val="000C51B7"/>
    <w:rsid w:val="00216EB9"/>
    <w:rsid w:val="003169FA"/>
    <w:rsid w:val="0059531B"/>
    <w:rsid w:val="00616505"/>
    <w:rsid w:val="0062213C"/>
    <w:rsid w:val="00633F40"/>
    <w:rsid w:val="006549AD"/>
    <w:rsid w:val="00684D9C"/>
    <w:rsid w:val="008A1DC3"/>
    <w:rsid w:val="00A60633"/>
    <w:rsid w:val="00B30CCE"/>
    <w:rsid w:val="00BA0C1A"/>
    <w:rsid w:val="00C061CB"/>
    <w:rsid w:val="00C604EC"/>
    <w:rsid w:val="00CE4298"/>
    <w:rsid w:val="00E26251"/>
    <w:rsid w:val="00EA1EE8"/>
    <w:rsid w:val="00F53662"/>
    <w:rsid w:val="02377DC5"/>
    <w:rsid w:val="04C64E6C"/>
    <w:rsid w:val="083D07F0"/>
    <w:rsid w:val="08C2594B"/>
    <w:rsid w:val="0C561117"/>
    <w:rsid w:val="105E3B74"/>
    <w:rsid w:val="11F02466"/>
    <w:rsid w:val="13634B8C"/>
    <w:rsid w:val="15A93017"/>
    <w:rsid w:val="16A135AF"/>
    <w:rsid w:val="1C2C4424"/>
    <w:rsid w:val="1CD54CE6"/>
    <w:rsid w:val="1DD27B63"/>
    <w:rsid w:val="1DEC38DC"/>
    <w:rsid w:val="20457135"/>
    <w:rsid w:val="25A77F4A"/>
    <w:rsid w:val="27A9121C"/>
    <w:rsid w:val="286D0FD7"/>
    <w:rsid w:val="28B61521"/>
    <w:rsid w:val="2C687CB6"/>
    <w:rsid w:val="2D6761B7"/>
    <w:rsid w:val="2F7075FF"/>
    <w:rsid w:val="301D4299"/>
    <w:rsid w:val="30456175"/>
    <w:rsid w:val="31B931CF"/>
    <w:rsid w:val="36772279"/>
    <w:rsid w:val="38656C9E"/>
    <w:rsid w:val="3DD534E1"/>
    <w:rsid w:val="407C5E04"/>
    <w:rsid w:val="407F1BFB"/>
    <w:rsid w:val="434067C1"/>
    <w:rsid w:val="44C63AF1"/>
    <w:rsid w:val="44F023DF"/>
    <w:rsid w:val="46D03D24"/>
    <w:rsid w:val="47FC70AF"/>
    <w:rsid w:val="49942410"/>
    <w:rsid w:val="49D57855"/>
    <w:rsid w:val="49F22E5E"/>
    <w:rsid w:val="4CC660F9"/>
    <w:rsid w:val="4E2D698F"/>
    <w:rsid w:val="5237602E"/>
    <w:rsid w:val="524E44EF"/>
    <w:rsid w:val="53E464C6"/>
    <w:rsid w:val="53EF0F1D"/>
    <w:rsid w:val="54C3379A"/>
    <w:rsid w:val="568D20C3"/>
    <w:rsid w:val="59253085"/>
    <w:rsid w:val="5E4D3981"/>
    <w:rsid w:val="5E6C4DFB"/>
    <w:rsid w:val="653D1756"/>
    <w:rsid w:val="65554CF2"/>
    <w:rsid w:val="656E7B61"/>
    <w:rsid w:val="6AEB755E"/>
    <w:rsid w:val="6BBC518E"/>
    <w:rsid w:val="6EAF13B0"/>
    <w:rsid w:val="70343755"/>
    <w:rsid w:val="71061E72"/>
    <w:rsid w:val="75047B9A"/>
    <w:rsid w:val="75A153E9"/>
    <w:rsid w:val="78B214D3"/>
    <w:rsid w:val="7A3B2499"/>
    <w:rsid w:val="7EF0118F"/>
    <w:rsid w:val="7EF3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font6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2055</Words>
  <Characters>2172</Characters>
  <Lines>9</Lines>
  <Paragraphs>2</Paragraphs>
  <TotalTime>1</TotalTime>
  <ScaleCrop>false</ScaleCrop>
  <LinksUpToDate>false</LinksUpToDate>
  <CharactersWithSpaces>2173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语过添情</cp:lastModifiedBy>
  <cp:lastPrinted>2024-05-23T07:09:00Z</cp:lastPrinted>
  <dcterms:modified xsi:type="dcterms:W3CDTF">2025-05-27T05:12:42Z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6F0DC01B539E45F3AD71817BCBE29C9F_13</vt:lpwstr>
  </property>
  <property fmtid="{D5CDD505-2E9C-101B-9397-08002B2CF9AE}" pid="4" name="KSOTemplateDocerSaveRecord">
    <vt:lpwstr>eyJoZGlkIjoiZDY1MzI5YWU4YzBjOTI3OWU1MjRlM2NhZDExYjU1MDUiLCJ1c2VySWQiOiIyMDA3MzAzNjYifQ==</vt:lpwstr>
  </property>
</Properties>
</file>